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EE8" w14:textId="77777777" w:rsidR="008D52BE" w:rsidRPr="008D52BE" w:rsidRDefault="008D52BE" w:rsidP="008D52BE">
      <w:pPr>
        <w:spacing w:after="0" w:line="240" w:lineRule="auto"/>
        <w:jc w:val="center"/>
        <w:rPr>
          <w:rFonts w:ascii="Arial" w:eastAsia="Times New Roman" w:hAnsi="Arial" w:cs="Arial"/>
          <w:b/>
          <w:w w:val="80"/>
          <w:kern w:val="0"/>
          <w:sz w:val="24"/>
          <w:szCs w:val="24"/>
          <w:lang w:val="en-US" w:eastAsia="pl-PL"/>
          <w14:ligatures w14:val="none"/>
        </w:rPr>
      </w:pPr>
      <w:r w:rsidRPr="008D52BE">
        <w:rPr>
          <w:rFonts w:ascii="Arial" w:eastAsia="Times New Roman" w:hAnsi="Arial" w:cs="Arial"/>
          <w:b/>
          <w:w w:val="80"/>
          <w:kern w:val="0"/>
          <w:sz w:val="24"/>
          <w:szCs w:val="24"/>
          <w:lang w:val="en-US" w:eastAsia="pl-PL"/>
          <w14:ligatures w14:val="none"/>
        </w:rPr>
        <w:t xml:space="preserve">S T A T Y S T Y K A  </w:t>
      </w:r>
    </w:p>
    <w:p w14:paraId="786F57E9" w14:textId="77777777" w:rsidR="008D52BE" w:rsidRPr="008D52BE" w:rsidRDefault="008D52BE" w:rsidP="008D52BE">
      <w:pPr>
        <w:spacing w:after="0" w:line="240" w:lineRule="auto"/>
        <w:jc w:val="center"/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</w:pPr>
      <w:r w:rsidRPr="008D52BE"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  <w:t>ZDAWALNOŚĆ OŚRODKÓW SZKOLENIA KIEROWCÓW</w:t>
      </w:r>
    </w:p>
    <w:p w14:paraId="628C773C" w14:textId="77777777" w:rsidR="008D52BE" w:rsidRPr="008D52BE" w:rsidRDefault="008D52BE" w:rsidP="008D52BE">
      <w:pPr>
        <w:spacing w:after="0" w:line="240" w:lineRule="auto"/>
        <w:jc w:val="center"/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</w:pPr>
      <w:r w:rsidRPr="008D52BE"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  <w:t>W POWIECIE KOSZALIŃSKIM</w:t>
      </w:r>
    </w:p>
    <w:p w14:paraId="41C720B9" w14:textId="41EA30C3" w:rsidR="008D52BE" w:rsidRPr="008D52BE" w:rsidRDefault="008D52BE" w:rsidP="008D52BE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u w:val="single"/>
          <w:lang w:eastAsia="pl-PL"/>
          <w14:ligatures w14:val="none"/>
        </w:rPr>
      </w:pPr>
      <w:r w:rsidRPr="008D52BE"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  <w:t xml:space="preserve"> I półrocze 202</w:t>
      </w:r>
      <w:r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  <w:t>3</w:t>
      </w:r>
      <w:r w:rsidRPr="008D52BE">
        <w:rPr>
          <w:rFonts w:ascii="Arial" w:eastAsia="Times New Roman" w:hAnsi="Arial" w:cs="Arial"/>
          <w:b/>
          <w:w w:val="80"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0F3F3094" w14:textId="77777777" w:rsidR="008D52BE" w:rsidRPr="008D52BE" w:rsidRDefault="008D52BE" w:rsidP="008D52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u w:val="single"/>
          <w:lang w:eastAsia="pl-PL"/>
          <w14:ligatures w14:val="none"/>
        </w:rPr>
      </w:pPr>
      <w:r w:rsidRPr="008D52BE">
        <w:rPr>
          <w:rFonts w:ascii="Arial" w:eastAsia="Times New Roman" w:hAnsi="Arial" w:cs="Arial"/>
          <w:kern w:val="0"/>
          <w:sz w:val="28"/>
          <w:szCs w:val="28"/>
          <w:u w:val="single"/>
          <w:lang w:eastAsia="pl-PL"/>
          <w14:ligatures w14:val="none"/>
        </w:rPr>
        <w:t>Wszystkie podejścia</w:t>
      </w:r>
    </w:p>
    <w:p w14:paraId="0637494E" w14:textId="77777777" w:rsidR="008D52BE" w:rsidRPr="008D52BE" w:rsidRDefault="008D52BE" w:rsidP="008D52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u w:val="single"/>
          <w:lang w:eastAsia="pl-PL"/>
          <w14:ligatures w14:val="none"/>
        </w:rPr>
      </w:pPr>
    </w:p>
    <w:tbl>
      <w:tblPr>
        <w:tblpPr w:leftFromText="141" w:rightFromText="141" w:vertAnchor="text" w:horzAnchor="margin" w:tblpY="9"/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567"/>
        <w:gridCol w:w="708"/>
        <w:gridCol w:w="709"/>
        <w:gridCol w:w="851"/>
        <w:gridCol w:w="708"/>
        <w:gridCol w:w="851"/>
        <w:gridCol w:w="850"/>
        <w:gridCol w:w="851"/>
        <w:gridCol w:w="851"/>
        <w:gridCol w:w="850"/>
        <w:gridCol w:w="709"/>
        <w:gridCol w:w="851"/>
        <w:gridCol w:w="850"/>
        <w:gridCol w:w="851"/>
        <w:gridCol w:w="851"/>
      </w:tblGrid>
      <w:tr w:rsidR="008D52BE" w:rsidRPr="008D52BE" w14:paraId="5FDAC6ED" w14:textId="77777777" w:rsidTr="004F698F">
        <w:trPr>
          <w:cantSplit/>
          <w:trHeight w:val="308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1203D6E8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38584425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Nazwa OSK, siedziba, nr OSK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2D3B0C52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Kat.</w:t>
            </w:r>
          </w:p>
        </w:tc>
        <w:tc>
          <w:tcPr>
            <w:tcW w:w="55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4D546733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Egzaminy teoretyczne</w:t>
            </w:r>
          </w:p>
        </w:tc>
        <w:tc>
          <w:tcPr>
            <w:tcW w:w="5813" w:type="dxa"/>
            <w:gridSpan w:val="7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A07FF52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Egzaminy praktyczne</w:t>
            </w:r>
          </w:p>
        </w:tc>
      </w:tr>
      <w:tr w:rsidR="008D52BE" w:rsidRPr="008D52BE" w14:paraId="2AE5E5DB" w14:textId="77777777" w:rsidTr="004F698F">
        <w:trPr>
          <w:cantSplit/>
          <w:trHeight w:val="308"/>
        </w:trPr>
        <w:tc>
          <w:tcPr>
            <w:tcW w:w="496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70E5FA4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2D7805D9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7085258E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3EFE9C9E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AEEF3"/>
            <w:vAlign w:val="center"/>
          </w:tcPr>
          <w:p w14:paraId="48CB1FC2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Pozytywne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38E1E75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Negatywne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6E334532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</w:t>
            </w:r>
          </w:p>
          <w:p w14:paraId="3FF26F13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przystąpiło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529BF28F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43B53CCE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Pozytywne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AEA710C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Negatywne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EFF9467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</w:t>
            </w:r>
          </w:p>
          <w:p w14:paraId="1DED125B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przystąpiło</w:t>
            </w:r>
          </w:p>
        </w:tc>
      </w:tr>
      <w:tr w:rsidR="008D52BE" w:rsidRPr="008D52BE" w14:paraId="4A941763" w14:textId="77777777" w:rsidTr="004F698F">
        <w:trPr>
          <w:cantSplit/>
          <w:trHeight w:val="307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50AFD042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vMerge/>
            <w:tcBorders>
              <w:right w:val="double" w:sz="4" w:space="0" w:color="auto"/>
            </w:tcBorders>
            <w:shd w:val="clear" w:color="auto" w:fill="DAEEF3"/>
            <w:vAlign w:val="center"/>
          </w:tcPr>
          <w:p w14:paraId="03D55BAE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2B2AE4AD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279378BF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/>
            <w:vAlign w:val="center"/>
          </w:tcPr>
          <w:p w14:paraId="5F8BFE31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egz.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18A39098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55EED52F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egz.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6754E3B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shd w:val="clear" w:color="auto" w:fill="DAEEF3"/>
          </w:tcPr>
          <w:p w14:paraId="1D470554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osób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48A41D77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5B0B2FAD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/>
            <w:vAlign w:val="center"/>
          </w:tcPr>
          <w:p w14:paraId="5730EAB2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egz.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0AA88942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7EA64D3D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egz.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CEE1A11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56AD038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osób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DC2F093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</w:p>
        </w:tc>
      </w:tr>
      <w:tr w:rsidR="008D52BE" w:rsidRPr="008D52BE" w14:paraId="4D3915CB" w14:textId="77777777" w:rsidTr="004F698F">
        <w:trPr>
          <w:trHeight w:val="731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51FE98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CB6CF5" w14:textId="27D8444B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DominoDrive</w:t>
            </w:r>
            <w:r>
              <w:t xml:space="preserve"> </w:t>
            </w: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Dominik Słabosz</w:t>
            </w:r>
          </w:p>
          <w:p w14:paraId="529E07B0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Dobrzyca 32/2</w:t>
            </w:r>
          </w:p>
          <w:p w14:paraId="4BFEE1BB" w14:textId="1399BFD6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76-038 Dobrzyca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26A3F8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6D1D30" w14:textId="343CEBCF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0587D7" w14:textId="4FDED222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79390EEE" w14:textId="47602A2A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  <w:r w:rsidR="008D52BE"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FEB9C6" w14:textId="2A56B2AB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99766" w14:textId="2426A073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  <w:r w:rsidR="008D52BE"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A22648" w14:textId="3C04E162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A3664E" w14:textId="34DBD24F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98A97C" w14:textId="7D9B184E" w:rsidR="008D52BE" w:rsidRPr="008D52BE" w:rsidRDefault="003D5F6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AACA4C" w14:textId="7EEC59F1" w:rsidR="008D52BE" w:rsidRPr="008D52BE" w:rsidRDefault="003D5F6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211F8DB1" w14:textId="40E80154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38,46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8B8F19" w14:textId="2604B8E1" w:rsidR="008D52BE" w:rsidRPr="008D52BE" w:rsidRDefault="003D5F6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D9D14" w14:textId="2CB21677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FF0CA" w14:textId="0BEFF5F1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455E22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6,45</w:t>
            </w:r>
          </w:p>
        </w:tc>
      </w:tr>
      <w:tr w:rsidR="008D52BE" w:rsidRPr="008D52BE" w14:paraId="575FD9C8" w14:textId="77777777" w:rsidTr="004F698F">
        <w:trPr>
          <w:trHeight w:val="589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05E59D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467BD8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Prywatna Szkoła Jazdy </w:t>
            </w: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Mirosław  Sobieraj</w:t>
            </w:r>
          </w:p>
          <w:p w14:paraId="4609F612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Kościernica 6/1, 76-010 Polanów</w:t>
            </w:r>
          </w:p>
          <w:p w14:paraId="0731D9E6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0009 3209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80F95D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B3016" w14:textId="4023C0AF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A0AAE2" w14:textId="61573B9E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77C899B5" w14:textId="339E2688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  <w:r w:rsidR="008D52BE"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5BDAD63" w14:textId="270DCE9C" w:rsidR="008D52BE" w:rsidRPr="008D52BE" w:rsidRDefault="001825B1" w:rsidP="008A4C21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199E3" w14:textId="23A660B7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55,56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697B06" w14:textId="4C6D9039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A15BB0" w14:textId="11521457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7.41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745DA" w14:textId="555A3CB7" w:rsidR="008D52BE" w:rsidRPr="008D52BE" w:rsidRDefault="003D5F6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0B044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F4FB103" w14:textId="137237A3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7F467A75" w14:textId="0F80B178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24,6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DD4C773" w14:textId="583E113A" w:rsidR="008D52BE" w:rsidRPr="008D52BE" w:rsidRDefault="000B044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464CF" w14:textId="5172B8C0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73,02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CC57D5" w14:textId="57F3F407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5238F4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3,37</w:t>
            </w:r>
          </w:p>
        </w:tc>
      </w:tr>
      <w:tr w:rsidR="008D52BE" w:rsidRPr="008D52BE" w14:paraId="58501674" w14:textId="77777777" w:rsidTr="004F698F">
        <w:trPr>
          <w:trHeight w:val="51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2B24A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EE7230" w14:textId="77777777" w:rsidR="008D52BE" w:rsidRPr="008D52BE" w:rsidRDefault="008D52BE" w:rsidP="008D52BE">
            <w:pPr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Zespół  Szkół im.  Wincentego  Witosa</w:t>
            </w:r>
          </w:p>
          <w:p w14:paraId="489F62D8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Bonin 1, 76-015 Manowo</w:t>
            </w:r>
          </w:p>
          <w:p w14:paraId="259FD648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0012 3209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EC4B83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19EC1C" w14:textId="0D9AC3A2" w:rsidR="008D52BE" w:rsidRPr="008D52BE" w:rsidRDefault="000B044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83AA0B" w14:textId="63B962B1" w:rsidR="008D52BE" w:rsidRPr="008D52BE" w:rsidRDefault="000B044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5E1F207E" w14:textId="01BEA415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8D52BE"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2E59F6" w14:textId="3CE1DA6F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E2A8D" w14:textId="09A95F65" w:rsidR="008D52BE" w:rsidRPr="008D52BE" w:rsidRDefault="008A4C2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8D52BE"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F34A8D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7FC948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59A2A1" w14:textId="1C22BF3D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0B044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C0BB4C" w14:textId="7231CF63" w:rsidR="008D52BE" w:rsidRPr="008D52BE" w:rsidRDefault="000B044D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71DE5761" w14:textId="1FBD835A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A4C21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8,57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CB1F58" w14:textId="76D9BD3E" w:rsidR="008D52BE" w:rsidRPr="008D52BE" w:rsidRDefault="001825B1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B044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E5D99" w14:textId="1B93143C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75185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1,43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955FB" w14:textId="0E265C10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C435C8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6,67</w:t>
            </w:r>
          </w:p>
        </w:tc>
      </w:tr>
      <w:tr w:rsidR="008D52BE" w:rsidRPr="008D52BE" w14:paraId="55B86534" w14:textId="77777777" w:rsidTr="004F698F">
        <w:trPr>
          <w:trHeight w:val="299"/>
        </w:trPr>
        <w:tc>
          <w:tcPr>
            <w:tcW w:w="1580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A4BBE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2BE" w:rsidRPr="008D52BE" w14:paraId="05842803" w14:textId="77777777" w:rsidTr="004F698F">
        <w:trPr>
          <w:trHeight w:val="299"/>
        </w:trPr>
        <w:tc>
          <w:tcPr>
            <w:tcW w:w="4465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1E0F6A0A" w14:textId="77777777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SUMA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8CCE4"/>
            <w:vAlign w:val="bottom"/>
          </w:tcPr>
          <w:p w14:paraId="5063B58F" w14:textId="03B09ED2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B8CCE4"/>
            <w:vAlign w:val="bottom"/>
          </w:tcPr>
          <w:p w14:paraId="1C390412" w14:textId="2E66F873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525DE734" w14:textId="65BF692B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38,6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bottom"/>
          </w:tcPr>
          <w:p w14:paraId="777B865C" w14:textId="5A4A8271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3</w:t>
            </w:r>
            <w:r w:rsidR="0075185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8DE7AC5" w14:textId="4DBAE633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54,40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B8CCE4"/>
            <w:vAlign w:val="bottom"/>
          </w:tcPr>
          <w:p w14:paraId="6A18C170" w14:textId="1ACD1850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52C1D8C7" w14:textId="1F5D88F1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7,02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8CCE4"/>
            <w:vAlign w:val="bottom"/>
          </w:tcPr>
          <w:p w14:paraId="71A62421" w14:textId="61204DC8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16</w:t>
            </w:r>
            <w:r w:rsidR="0075185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B8CCE4"/>
            <w:vAlign w:val="bottom"/>
          </w:tcPr>
          <w:p w14:paraId="0DC4FE07" w14:textId="65CCF940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4</w:t>
            </w:r>
            <w:r w:rsidR="0075185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595205B8" w14:textId="709B3B31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26,25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bottom"/>
          </w:tcPr>
          <w:p w14:paraId="3AB24002" w14:textId="7ED4AFD6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11</w:t>
            </w:r>
            <w:r w:rsidR="0075185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34E503C" w14:textId="1499E0FA" w:rsidR="008D52BE" w:rsidRPr="008D52BE" w:rsidRDefault="008D52B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2B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71,</w:t>
            </w:r>
            <w:r w:rsidR="0075185E"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bottom"/>
          </w:tcPr>
          <w:p w14:paraId="4E6900E3" w14:textId="57DD9ED6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2D53DE4E" w14:textId="0CDD2461" w:rsidR="008D52BE" w:rsidRPr="008D52BE" w:rsidRDefault="0075185E" w:rsidP="008D52BE">
            <w:pPr>
              <w:keepNext/>
              <w:tabs>
                <w:tab w:val="left" w:pos="852"/>
                <w:tab w:val="left" w:pos="994"/>
                <w:tab w:val="left" w:pos="2556"/>
                <w:tab w:val="left" w:pos="2698"/>
                <w:tab w:val="left" w:pos="3976"/>
                <w:tab w:val="left" w:pos="4118"/>
                <w:tab w:val="left" w:pos="4260"/>
                <w:tab w:val="left" w:pos="7100"/>
                <w:tab w:val="left" w:pos="7242"/>
                <w:tab w:val="left" w:pos="9798"/>
                <w:tab w:val="left" w:pos="13916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1,88</w:t>
            </w:r>
          </w:p>
        </w:tc>
      </w:tr>
    </w:tbl>
    <w:p w14:paraId="39FFAE1E" w14:textId="77777777" w:rsidR="008D52BE" w:rsidRPr="008D52BE" w:rsidRDefault="008D52BE" w:rsidP="008D52BE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0C78320" w14:textId="5CBFDEEC" w:rsidR="008D52BE" w:rsidRPr="008D52BE" w:rsidRDefault="008D52BE" w:rsidP="008D52B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D52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podstawie zestawień z ZORD Koszalin, WORD </w:t>
      </w:r>
      <w:r w:rsidR="007518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Szczecin,</w:t>
      </w:r>
      <w:r w:rsidRPr="008D52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WORD Słupsk, </w:t>
      </w:r>
    </w:p>
    <w:p w14:paraId="20FE2E61" w14:textId="77777777" w:rsidR="008D52BE" w:rsidRPr="008D52BE" w:rsidRDefault="008D52BE" w:rsidP="008D52B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D52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0526B002" w14:textId="77777777" w:rsidR="007D54A0" w:rsidRDefault="007D54A0"/>
    <w:sectPr w:rsidR="007D54A0" w:rsidSect="00494B16">
      <w:footnotePr>
        <w:pos w:val="sectEnd"/>
      </w:footnotePr>
      <w:endnotePr>
        <w:numFmt w:val="decimal"/>
        <w:numStart w:val="0"/>
      </w:endnotePr>
      <w:pgSz w:w="16840" w:h="11907" w:orient="landscape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8F"/>
    <w:rsid w:val="000B044D"/>
    <w:rsid w:val="001825B1"/>
    <w:rsid w:val="003A4A8F"/>
    <w:rsid w:val="003D5F6D"/>
    <w:rsid w:val="0075185E"/>
    <w:rsid w:val="007D54A0"/>
    <w:rsid w:val="008A4C21"/>
    <w:rsid w:val="008D52BE"/>
    <w:rsid w:val="00D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7BCF"/>
  <w15:chartTrackingRefBased/>
  <w15:docId w15:val="{36BDDCC2-37FF-44CF-B7DA-2D45B6B0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Duda</dc:creator>
  <cp:keywords/>
  <dc:description/>
  <cp:lastModifiedBy>Agnieszka Duda</cp:lastModifiedBy>
  <cp:revision>3</cp:revision>
  <cp:lastPrinted>2023-10-30T11:03:00Z</cp:lastPrinted>
  <dcterms:created xsi:type="dcterms:W3CDTF">2023-10-30T09:40:00Z</dcterms:created>
  <dcterms:modified xsi:type="dcterms:W3CDTF">2023-10-30T11:04:00Z</dcterms:modified>
</cp:coreProperties>
</file>