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B2BB" w14:textId="7D2D5645" w:rsidR="009A0293" w:rsidRPr="003E34E0" w:rsidRDefault="00345A4C" w:rsidP="009A0293">
      <w:pPr>
        <w:pStyle w:val="Tekstpodstawowy"/>
        <w:tabs>
          <w:tab w:val="left" w:pos="2257"/>
          <w:tab w:val="left" w:pos="7788"/>
        </w:tabs>
        <w:spacing w:before="41" w:line="293" w:lineRule="exact"/>
        <w:ind w:left="0"/>
        <w:rPr>
          <w:rFonts w:ascii="Times New Roman" w:hAnsi="Times New Roman" w:cs="Times New Roman"/>
          <w:sz w:val="24"/>
        </w:rPr>
      </w:pPr>
      <w:r w:rsidRPr="003E34E0">
        <w:rPr>
          <w:rFonts w:ascii="Times New Roman" w:hAnsi="Times New Roman" w:cs="Times New Roman"/>
          <w:spacing w:val="-1"/>
          <w:w w:val="95"/>
        </w:rPr>
        <w:tab/>
      </w:r>
      <w:r w:rsidR="009A0293" w:rsidRPr="003E34E0">
        <w:rPr>
          <w:rFonts w:ascii="Times New Roman" w:hAnsi="Times New Roman" w:cs="Times New Roman"/>
          <w:spacing w:val="-1"/>
          <w:w w:val="95"/>
        </w:rPr>
        <w:tab/>
      </w:r>
      <w:r w:rsidRPr="003E34E0">
        <w:rPr>
          <w:rFonts w:ascii="Times New Roman" w:hAnsi="Times New Roman" w:cs="Times New Roman"/>
          <w:sz w:val="24"/>
        </w:rPr>
        <w:t>WYKAZ</w:t>
      </w:r>
    </w:p>
    <w:p w14:paraId="14251409" w14:textId="4B3F6692" w:rsidR="00345A4C" w:rsidRPr="003E34E0" w:rsidRDefault="00345A4C" w:rsidP="00345A4C">
      <w:pPr>
        <w:ind w:left="2006"/>
        <w:rPr>
          <w:rFonts w:ascii="Times New Roman" w:eastAsia="Calibri" w:hAnsi="Times New Roman" w:cs="Times New Roman"/>
        </w:rPr>
      </w:pPr>
      <w:r w:rsidRPr="003E34E0">
        <w:rPr>
          <w:rFonts w:ascii="Times New Roman" w:hAnsi="Times New Roman" w:cs="Times New Roman"/>
          <w:b/>
          <w:spacing w:val="-1"/>
        </w:rPr>
        <w:t xml:space="preserve">                   nieruchomości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stanowiącej</w:t>
      </w:r>
      <w:r w:rsidRPr="003E34E0">
        <w:rPr>
          <w:rFonts w:ascii="Times New Roman" w:hAnsi="Times New Roman" w:cs="Times New Roman"/>
          <w:b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własność</w:t>
      </w:r>
      <w:r w:rsidRPr="003E34E0">
        <w:rPr>
          <w:rFonts w:ascii="Times New Roman" w:hAnsi="Times New Roman" w:cs="Times New Roman"/>
          <w:b/>
          <w:spacing w:val="2"/>
        </w:rPr>
        <w:t xml:space="preserve"> </w:t>
      </w:r>
      <w:r w:rsidR="007F4CDB">
        <w:rPr>
          <w:rFonts w:ascii="Times New Roman" w:hAnsi="Times New Roman" w:cs="Times New Roman"/>
          <w:b/>
          <w:spacing w:val="2"/>
        </w:rPr>
        <w:t>Powiatu Koszalińskiego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przeznaczonej</w:t>
      </w:r>
      <w:r w:rsidRPr="003E34E0">
        <w:rPr>
          <w:rFonts w:ascii="Times New Roman" w:hAnsi="Times New Roman" w:cs="Times New Roman"/>
          <w:b/>
          <w:spacing w:val="-5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do sprzedaży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</w:rPr>
        <w:t>w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trybie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przetargu ustnego nieograniczonego</w:t>
      </w:r>
    </w:p>
    <w:p w14:paraId="6D7E5A7C" w14:textId="77777777" w:rsidR="00345A4C" w:rsidRPr="003E34E0" w:rsidRDefault="00345A4C" w:rsidP="00345A4C">
      <w:pPr>
        <w:spacing w:before="10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158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3827"/>
        <w:gridCol w:w="4253"/>
        <w:gridCol w:w="3260"/>
      </w:tblGrid>
      <w:tr w:rsidR="009A0293" w:rsidRPr="003E34E0" w14:paraId="704F9B32" w14:textId="77777777" w:rsidTr="00C97AF1">
        <w:trPr>
          <w:trHeight w:hRule="exact" w:val="104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3040" w14:textId="5F6F2D29" w:rsidR="009A0293" w:rsidRPr="003E34E0" w:rsidRDefault="009A0293" w:rsidP="009A0293">
            <w:pPr>
              <w:pStyle w:val="TableParagraph"/>
              <w:ind w:left="224" w:right="227" w:firstLine="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Oznaczenie</w:t>
            </w:r>
            <w:r w:rsidRPr="003E34E0">
              <w:rPr>
                <w:rFonts w:ascii="Times New Roman" w:hAnsi="Times New Roman" w:cs="Times New Roman"/>
                <w:b/>
                <w:spacing w:val="29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8F3AB" w14:textId="77777777" w:rsidR="009A0293" w:rsidRPr="003E34E0" w:rsidRDefault="009A0293" w:rsidP="001A032F">
            <w:pPr>
              <w:pStyle w:val="TableParagraph"/>
              <w:ind w:left="344" w:right="3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Cena</w:t>
            </w:r>
            <w:r w:rsidRPr="003E34E0">
              <w:rPr>
                <w:rFonts w:ascii="Times New Roman" w:hAnsi="Times New Roman" w:cs="Times New Roman"/>
                <w:b/>
                <w:spacing w:val="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wywoławcza</w:t>
            </w:r>
            <w:r w:rsidRPr="003E34E0">
              <w:rPr>
                <w:rFonts w:ascii="Times New Roman" w:hAnsi="Times New Roman" w:cs="Times New Roman"/>
                <w:b/>
                <w:spacing w:val="25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termin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zapłaty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jednorazowej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AEFB" w14:textId="77777777" w:rsidR="009A0293" w:rsidRPr="003E34E0" w:rsidRDefault="009A0293" w:rsidP="001A032F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4AD8E13" w14:textId="77777777" w:rsidR="009A0293" w:rsidRPr="003E34E0" w:rsidRDefault="009A0293" w:rsidP="001A032F">
            <w:pPr>
              <w:pStyle w:val="TableParagraph"/>
              <w:ind w:left="1112" w:right="1114" w:firstLine="451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Opis</w:t>
            </w:r>
            <w:r w:rsidRPr="003E34E0">
              <w:rPr>
                <w:rFonts w:ascii="Times New Roman" w:hAnsi="Times New Roman" w:cs="Times New Roman"/>
                <w:b/>
                <w:spacing w:val="23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643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CFFFBD" w14:textId="77777777" w:rsidR="009A0293" w:rsidRPr="003E34E0" w:rsidRDefault="009A0293" w:rsidP="001A032F">
            <w:pPr>
              <w:pStyle w:val="TableParagraph"/>
              <w:ind w:left="731" w:right="727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Przeznaczenie</w:t>
            </w:r>
            <w:r w:rsidRPr="003E34E0">
              <w:rPr>
                <w:rFonts w:ascii="Times New Roman" w:hAnsi="Times New Roman" w:cs="Times New Roman"/>
                <w:b/>
                <w:spacing w:val="2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-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i</w:t>
            </w:r>
            <w:r w:rsidRPr="003E34E0">
              <w:rPr>
                <w:rFonts w:ascii="Times New Roman" w:hAnsi="Times New Roman" w:cs="Times New Roman"/>
                <w:b/>
                <w:spacing w:val="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sposób</w:t>
            </w:r>
            <w:r w:rsidRPr="003E34E0">
              <w:rPr>
                <w:rFonts w:ascii="Times New Roman" w:hAnsi="Times New Roman" w:cs="Times New Roman"/>
                <w:b/>
                <w:spacing w:val="3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jej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zagospodarowania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2E8FA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D8E6E8B" w14:textId="320BBA3B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Informacja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o</w:t>
            </w:r>
            <w:r w:rsidRPr="003E34E0">
              <w:rPr>
                <w:rFonts w:ascii="Times New Roman" w:hAnsi="Times New Roman" w:cs="Times New Roman"/>
                <w:b/>
                <w:spacing w:val="28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przeznaczeniu</w:t>
            </w:r>
          </w:p>
          <w:p w14:paraId="35008734" w14:textId="3463A3C4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sprzedaży</w:t>
            </w:r>
          </w:p>
        </w:tc>
      </w:tr>
      <w:tr w:rsidR="009A0293" w:rsidRPr="003E34E0" w14:paraId="5CABC189" w14:textId="77777777" w:rsidTr="00C97AF1">
        <w:trPr>
          <w:trHeight w:hRule="exact" w:val="590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CE0B" w14:textId="77777777" w:rsidR="009A0293" w:rsidRPr="00B22737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5E43E6C" w14:textId="77777777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</w:p>
          <w:p w14:paraId="003B9C91" w14:textId="34C25EB8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Właściciel:</w:t>
            </w:r>
          </w:p>
          <w:p w14:paraId="09F2064D" w14:textId="25355927" w:rsidR="009A0293" w:rsidRPr="00B22737" w:rsidRDefault="007F4CDB" w:rsidP="009A029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Powiat Koszaliński</w:t>
            </w:r>
          </w:p>
          <w:p w14:paraId="24E85E1D" w14:textId="77777777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</w:p>
          <w:p w14:paraId="016F51DA" w14:textId="6D885E6F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Działka nr: </w:t>
            </w:r>
            <w:r w:rsidR="007F4CDB"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544/25</w:t>
            </w:r>
            <w:r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br/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Powierzchnia  </w:t>
            </w:r>
            <w:r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0,</w:t>
            </w:r>
            <w:r w:rsidR="007F4CDB"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1336</w:t>
            </w:r>
            <w:r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ha,</w:t>
            </w:r>
          </w:p>
          <w:p w14:paraId="26A3BBD3" w14:textId="77777777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</w:p>
          <w:p w14:paraId="72696282" w14:textId="40FED312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obręb</w:t>
            </w:r>
            <w:r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 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ewidencyjny </w:t>
            </w:r>
            <w:r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        </w:t>
            </w:r>
            <w:r w:rsidRPr="00B227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pl-PL" w:eastAsia="pl-PL"/>
              </w:rPr>
              <w:t>.</w:t>
            </w:r>
            <w:r w:rsidR="009351F8" w:rsidRPr="00B227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pl-PL" w:eastAsia="pl-PL"/>
              </w:rPr>
              <w:t>m.</w:t>
            </w:r>
            <w:r w:rsidR="009351F8"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</w:t>
            </w:r>
            <w:r w:rsidR="007F4CDB" w:rsidRPr="00B22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Żydowo</w:t>
            </w:r>
          </w:p>
          <w:p w14:paraId="4FF5028C" w14:textId="198C8F26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jednostka ewidencyjna</w:t>
            </w:r>
          </w:p>
          <w:p w14:paraId="056F8F4D" w14:textId="3FC7DC61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 </w:t>
            </w:r>
            <w:r w:rsidR="007F4CDB"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Polanów</w:t>
            </w:r>
          </w:p>
          <w:p w14:paraId="23D939AB" w14:textId="77777777" w:rsidR="009A0293" w:rsidRPr="00B22737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</w:p>
          <w:p w14:paraId="2F1D1A42" w14:textId="1B3A5DEB" w:rsidR="009A0293" w:rsidRPr="00B22737" w:rsidRDefault="009A0293" w:rsidP="00CD6A06">
            <w:pPr>
              <w:pStyle w:val="TableParagraph"/>
              <w:ind w:left="66" w:right="84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Księga wieczysta 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br/>
              <w:t xml:space="preserve">nr  </w:t>
            </w:r>
            <w:r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KO1</w:t>
            </w:r>
            <w:r w:rsidR="007F4CDB"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K</w:t>
            </w:r>
            <w:r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/000</w:t>
            </w:r>
            <w:r w:rsidR="007F4CDB" w:rsidRPr="00B22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>54195/0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35FF" w14:textId="77777777" w:rsidR="009A0293" w:rsidRPr="00B22737" w:rsidRDefault="009A0293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4E176FF9" w14:textId="253848A6" w:rsidR="009A0293" w:rsidRPr="00B22737" w:rsidRDefault="00656F24" w:rsidP="001A032F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pl-PL"/>
              </w:rPr>
              <w:t>2</w:t>
            </w:r>
            <w:r w:rsidR="006D4366" w:rsidRPr="00B22737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pl-PL"/>
              </w:rPr>
              <w:t>5</w:t>
            </w:r>
            <w:r w:rsidRPr="00B22737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pl-PL"/>
              </w:rPr>
              <w:t xml:space="preserve"> 000</w:t>
            </w:r>
            <w:r w:rsidR="009A0293" w:rsidRPr="00B22737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,00</w:t>
            </w:r>
            <w:r w:rsidR="009A0293" w:rsidRPr="00B22737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="009A0293" w:rsidRPr="00B22737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pl-PL"/>
              </w:rPr>
              <w:t>zł</w:t>
            </w:r>
          </w:p>
          <w:p w14:paraId="742F725B" w14:textId="77777777" w:rsidR="009A0293" w:rsidRPr="00B22737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5B42F129" w14:textId="0E23B19B" w:rsidR="009A0293" w:rsidRPr="00B22737" w:rsidRDefault="009A0293" w:rsidP="001A032F">
            <w:pPr>
              <w:pStyle w:val="TableParagraph"/>
              <w:ind w:left="135" w:right="136"/>
              <w:jc w:val="center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</w:t>
            </w:r>
            <w:r w:rsidRPr="00B22737">
              <w:rPr>
                <w:rFonts w:ascii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pl-PL"/>
              </w:rPr>
              <w:t>Sprzedaż</w:t>
            </w:r>
            <w:r w:rsidRPr="00B22737">
              <w:rPr>
                <w:rFonts w:ascii="Times New Roman" w:hAnsi="Times New Roman" w:cs="Times New Roman"/>
                <w:i/>
                <w:iCs/>
                <w:spacing w:val="-5"/>
                <w:sz w:val="16"/>
                <w:szCs w:val="16"/>
                <w:lang w:val="pl-PL"/>
              </w:rPr>
              <w:t xml:space="preserve"> </w:t>
            </w:r>
            <w:r w:rsidR="004105EA" w:rsidRPr="00B22737">
              <w:rPr>
                <w:rFonts w:ascii="Times New Roman" w:hAnsi="Times New Roman" w:cs="Times New Roman"/>
                <w:i/>
                <w:iCs/>
                <w:spacing w:val="-5"/>
                <w:sz w:val="16"/>
                <w:szCs w:val="16"/>
                <w:lang w:val="pl-PL"/>
              </w:rPr>
              <w:t xml:space="preserve">opodatkowana </w:t>
            </w:r>
            <w:r w:rsidRPr="00B22737"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pl-PL"/>
              </w:rPr>
              <w:t>podatk</w:t>
            </w:r>
            <w:r w:rsidR="004105EA" w:rsidRPr="00B22737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pl-PL"/>
              </w:rPr>
              <w:t xml:space="preserve">iem </w:t>
            </w:r>
            <w:r w:rsidRPr="00B22737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pl-PL"/>
              </w:rPr>
              <w:t>VAT</w:t>
            </w:r>
            <w:r w:rsidRPr="00B22737">
              <w:rPr>
                <w:rFonts w:ascii="Times New Roman" w:hAnsi="Times New Roman" w:cs="Times New Roman"/>
                <w:i/>
                <w:iCs/>
                <w:spacing w:val="-5"/>
                <w:sz w:val="16"/>
                <w:szCs w:val="16"/>
                <w:lang w:val="pl-PL"/>
              </w:rPr>
              <w:t xml:space="preserve"> </w:t>
            </w:r>
            <w:r w:rsidR="004105EA" w:rsidRPr="00B22737">
              <w:rPr>
                <w:rFonts w:ascii="Times New Roman" w:hAnsi="Times New Roman" w:cs="Times New Roman"/>
                <w:i/>
                <w:iCs/>
                <w:spacing w:val="-5"/>
                <w:sz w:val="16"/>
                <w:szCs w:val="16"/>
                <w:lang w:val="pl-PL"/>
              </w:rPr>
              <w:t>w wysokości 23%</w:t>
            </w:r>
            <w:r w:rsidR="00B22737" w:rsidRPr="00B22737">
              <w:rPr>
                <w:rFonts w:ascii="Times New Roman" w:hAnsi="Times New Roman" w:cs="Times New Roman"/>
                <w:i/>
                <w:iCs/>
                <w:spacing w:val="-5"/>
                <w:sz w:val="16"/>
                <w:szCs w:val="16"/>
                <w:lang w:val="pl-PL"/>
              </w:rPr>
              <w:t>)</w:t>
            </w:r>
            <w:r w:rsidR="004105EA" w:rsidRPr="00B22737">
              <w:rPr>
                <w:rFonts w:ascii="Times New Roman" w:hAnsi="Times New Roman" w:cs="Times New Roman"/>
                <w:i/>
                <w:iCs/>
                <w:spacing w:val="-5"/>
                <w:sz w:val="16"/>
                <w:szCs w:val="16"/>
                <w:lang w:val="pl-PL"/>
              </w:rPr>
              <w:t xml:space="preserve"> </w:t>
            </w:r>
          </w:p>
          <w:p w14:paraId="322AA583" w14:textId="77777777" w:rsidR="009A0293" w:rsidRPr="00B22737" w:rsidRDefault="009A0293" w:rsidP="001A032F">
            <w:pPr>
              <w:pStyle w:val="TableParagraph"/>
              <w:spacing w:before="2"/>
              <w:ind w:right="1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  <w:p w14:paraId="291C507B" w14:textId="77777777" w:rsidR="009A0293" w:rsidRPr="00B22737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3E4859DF" w14:textId="77777777" w:rsidR="009A0293" w:rsidRPr="00B22737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8AC9C05" w14:textId="77777777" w:rsidR="009A0293" w:rsidRPr="00B22737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0EA6E1F" w14:textId="77777777" w:rsidR="009A0293" w:rsidRPr="00B22737" w:rsidRDefault="009A0293" w:rsidP="001A032F">
            <w:pPr>
              <w:pStyle w:val="TableParagraph"/>
              <w:spacing w:before="8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0C8F49F2" w14:textId="77777777" w:rsidR="009A0293" w:rsidRPr="00B22737" w:rsidRDefault="009A0293" w:rsidP="001A032F">
            <w:pPr>
              <w:pStyle w:val="TableParagraph"/>
              <w:ind w:left="169" w:right="172" w:hanging="1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Cena</w:t>
            </w:r>
            <w:r w:rsidRPr="00B22737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nieruchomości</w:t>
            </w:r>
            <w:r w:rsidRPr="00B22737">
              <w:rPr>
                <w:rFonts w:ascii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podlega</w:t>
            </w:r>
            <w:r w:rsidRPr="00B22737">
              <w:rPr>
                <w:rFonts w:ascii="Times New Roman" w:hAnsi="Times New Roman" w:cs="Times New Roman"/>
                <w:spacing w:val="24"/>
                <w:w w:val="99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zapłacie</w:t>
            </w:r>
            <w:r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jednorazowej</w:t>
            </w:r>
            <w:r w:rsidRPr="00B22737">
              <w:rPr>
                <w:rFonts w:ascii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na</w:t>
            </w:r>
            <w:r w:rsidRPr="00B22737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3</w:t>
            </w:r>
            <w:r w:rsidRPr="00B22737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dni</w:t>
            </w:r>
            <w:r w:rsidRPr="00B22737">
              <w:rPr>
                <w:rFonts w:ascii="Times New Roman" w:hAnsi="Times New Roman" w:cs="Times New Roman"/>
                <w:spacing w:val="29"/>
                <w:w w:val="99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przed</w:t>
            </w:r>
            <w:r w:rsidRPr="00B22737">
              <w:rPr>
                <w:rFonts w:ascii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zawarciem</w:t>
            </w:r>
            <w:r w:rsidRPr="00B22737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umowy</w:t>
            </w:r>
            <w:r w:rsidRPr="00B22737">
              <w:rPr>
                <w:rFonts w:ascii="Times New Roman" w:hAnsi="Times New Roman" w:cs="Times New Roman"/>
                <w:spacing w:val="28"/>
                <w:w w:val="99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przenoszącej</w:t>
            </w:r>
            <w:r w:rsidRPr="00B22737">
              <w:rPr>
                <w:rFonts w:ascii="Times New Roman" w:hAnsi="Times New Roman" w:cs="Times New Roman"/>
                <w:spacing w:val="-15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własność</w:t>
            </w:r>
          </w:p>
          <w:p w14:paraId="7014829B" w14:textId="77777777" w:rsidR="009A0293" w:rsidRPr="00B22737" w:rsidRDefault="009A0293" w:rsidP="001A032F">
            <w:pPr>
              <w:pStyle w:val="TableParagraph"/>
              <w:ind w:right="6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</w:t>
            </w:r>
            <w:r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formie</w:t>
            </w:r>
            <w:r w:rsidRPr="00B22737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aktu</w:t>
            </w:r>
            <w:r w:rsidRPr="00B22737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B22737">
              <w:rPr>
                <w:rFonts w:ascii="Times New Roman" w:hAnsi="Times New Roman" w:cs="Times New Roman"/>
                <w:spacing w:val="-1"/>
                <w:sz w:val="16"/>
                <w:szCs w:val="16"/>
                <w:lang w:val="pl-PL"/>
              </w:rPr>
              <w:t>notarialnego.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6F44" w14:textId="77777777" w:rsidR="009A0293" w:rsidRPr="00B22737" w:rsidRDefault="009A0293" w:rsidP="001A032F">
            <w:pPr>
              <w:pStyle w:val="TableParagraph"/>
              <w:spacing w:before="9"/>
              <w:jc w:val="both"/>
              <w:rPr>
                <w:rFonts w:ascii="Times New Roman" w:eastAsia="Calibri" w:hAnsi="Times New Roman" w:cs="Times New Roman"/>
                <w:b/>
                <w:bCs/>
                <w:spacing w:val="-12"/>
                <w:sz w:val="16"/>
                <w:szCs w:val="16"/>
                <w:lang w:val="pl-PL"/>
              </w:rPr>
            </w:pPr>
          </w:p>
          <w:p w14:paraId="76D67BA8" w14:textId="11F8DC0E" w:rsidR="00E74282" w:rsidRPr="00B22737" w:rsidRDefault="009A0293" w:rsidP="00B05AB8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color w:val="FF0000"/>
                <w:spacing w:val="-6"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Nieruchomość </w:t>
            </w:r>
            <w:r w:rsidR="004105EA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niezabudowana położona w południowo-zachodnich obrzeżach </w:t>
            </w:r>
            <w:r w:rsidR="00D30661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miejscowości Żydowo.</w:t>
            </w:r>
            <w:r w:rsidR="00830024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Dojazd do działki drogą szutrową</w:t>
            </w:r>
            <w:r w:rsid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="00830024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- działka nr 544/4 będąca własnością Powiatu</w:t>
            </w:r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, od drogi publicznej o nawierzchni asfaltowej prowadzącej do </w:t>
            </w:r>
            <w:proofErr w:type="spellStart"/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elektrown</w:t>
            </w:r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i</w:t>
            </w:r>
            <w:proofErr w:type="spellEnd"/>
            <w:r w:rsidR="00C70C2E" w:rsidRPr="00B22737">
              <w:rPr>
                <w:rFonts w:ascii="Times New Roman" w:hAnsi="Times New Roman" w:cs="Times New Roman"/>
                <w:color w:val="FF0000"/>
                <w:spacing w:val="-6"/>
                <w:sz w:val="16"/>
                <w:szCs w:val="16"/>
                <w:lang w:val="pl-PL"/>
              </w:rPr>
              <w:t xml:space="preserve"> </w:t>
            </w:r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wodnej, jeziora </w:t>
            </w:r>
            <w:proofErr w:type="spellStart"/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Kwiecko</w:t>
            </w:r>
            <w:proofErr w:type="spellEnd"/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i Domu Pomocy </w:t>
            </w:r>
            <w:proofErr w:type="spellStart"/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Społeczn</w:t>
            </w:r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ej</w:t>
            </w:r>
            <w:proofErr w:type="spellEnd"/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. Bezpośrednio sąsiedztwo działki od północy stanowi kompleks leśny za drogą szutrową, od wschodu i zachodu działki niezabudowane położone wzdłuż drogi gruntowej użytkowane jako ogrody działkowe</w:t>
            </w:r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oraz od południa działki zabudowane budynkami mieszkalnymi wielorodzinnymi i budynkami Domu Pomocy </w:t>
            </w:r>
            <w:r w:rsid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S</w:t>
            </w:r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połecznej. Działka jest częściowo zagospodarowana, częściowo o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grodzona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,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użytkowana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jako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ogrody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działkowe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z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drzewkami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owocowymi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. Teren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północny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działki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jest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płaski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, w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części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południowej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znaczny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spadek</w:t>
            </w:r>
            <w:proofErr w:type="spellEnd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terenu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skarpa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.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Kształt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dzia</w:t>
            </w:r>
            <w:r w:rsid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ł</w:t>
            </w:r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ki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regularny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.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Działka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nieuzbrojona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z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dostępem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do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sieci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wodnej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natomiast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sieć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kanalizacyjna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i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energetyczna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znajduje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się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w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pewnym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oddaleniu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na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działkach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zabudowanych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budynkami</w:t>
            </w:r>
            <w:proofErr w:type="spellEnd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mieszkalnymi</w:t>
            </w:r>
            <w:proofErr w:type="spellEnd"/>
            <w:r w:rsid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. </w:t>
            </w:r>
            <w:r w:rsidR="00B22737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</w:t>
            </w:r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  </w:t>
            </w:r>
            <w:r w:rsidR="00C05133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        </w:t>
            </w:r>
            <w:r w:rsidR="00C70C2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 </w:t>
            </w:r>
            <w:r w:rsidR="00C70C2E" w:rsidRPr="00B22737">
              <w:rPr>
                <w:rFonts w:ascii="Times New Roman" w:hAnsi="Times New Roman" w:cs="Times New Roman"/>
                <w:color w:val="FF0000"/>
                <w:spacing w:val="-6"/>
                <w:sz w:val="16"/>
                <w:szCs w:val="16"/>
                <w:lang w:val="pl-PL"/>
              </w:rPr>
              <w:t xml:space="preserve"> </w:t>
            </w:r>
            <w:r w:rsidR="00830024" w:rsidRPr="00B22737">
              <w:rPr>
                <w:rFonts w:ascii="Times New Roman" w:hAnsi="Times New Roman" w:cs="Times New Roman"/>
                <w:color w:val="FF0000"/>
                <w:spacing w:val="-6"/>
                <w:sz w:val="16"/>
                <w:szCs w:val="16"/>
                <w:lang w:val="pl-PL"/>
              </w:rPr>
              <w:t xml:space="preserve">   </w:t>
            </w:r>
            <w:r w:rsidR="008A3EAE" w:rsidRPr="00B22737">
              <w:rPr>
                <w:rFonts w:ascii="Times New Roman" w:hAnsi="Times New Roman" w:cs="Times New Roman"/>
                <w:color w:val="FF0000"/>
                <w:spacing w:val="-6"/>
                <w:sz w:val="16"/>
                <w:szCs w:val="16"/>
                <w:lang w:val="pl-PL"/>
              </w:rPr>
              <w:t xml:space="preserve"> </w:t>
            </w:r>
            <w:r w:rsidR="00D30661" w:rsidRPr="00B22737">
              <w:rPr>
                <w:rFonts w:ascii="Times New Roman" w:hAnsi="Times New Roman" w:cs="Times New Roman"/>
                <w:color w:val="FF0000"/>
                <w:spacing w:val="-6"/>
                <w:sz w:val="16"/>
                <w:szCs w:val="16"/>
                <w:lang w:val="pl-PL"/>
              </w:rPr>
              <w:t xml:space="preserve">    </w:t>
            </w:r>
          </w:p>
          <w:p w14:paraId="014479D7" w14:textId="5DDC0BA1" w:rsidR="009A0293" w:rsidRPr="00B22737" w:rsidRDefault="009A0293" w:rsidP="008B46F3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Nieruchomość sklasyfikowana w Ewidencji Gruntów i Budynków jako</w:t>
            </w:r>
            <w:r w:rsidR="00CD6A06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 </w:t>
            </w:r>
            <w:r w:rsidR="00656F24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grunty </w:t>
            </w:r>
            <w:r w:rsidR="008A3EAE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orne (RVI)</w:t>
            </w:r>
            <w:r w:rsidR="00CD6A06" w:rsidRPr="00B22737">
              <w:rPr>
                <w:rFonts w:ascii="Times New Roman" w:hAnsi="Times New Roman" w:cs="Times New Roman"/>
                <w:spacing w:val="-6"/>
                <w:sz w:val="16"/>
                <w:szCs w:val="16"/>
                <w:lang w:val="pl-PL"/>
              </w:rPr>
              <w:t>.</w:t>
            </w:r>
          </w:p>
          <w:p w14:paraId="780FAA11" w14:textId="77777777" w:rsidR="009A0293" w:rsidRPr="00B22737" w:rsidRDefault="009A0293" w:rsidP="001A032F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  <w:p w14:paraId="79306063" w14:textId="3B02DE1C" w:rsidR="009A0293" w:rsidRPr="00B22737" w:rsidRDefault="009A0293" w:rsidP="001A032F">
            <w:pPr>
              <w:pStyle w:val="TableParagraph"/>
              <w:ind w:left="63" w:right="52"/>
              <w:jc w:val="both"/>
              <w:rPr>
                <w:rFonts w:ascii="Times New Roman" w:eastAsia="Arial" w:hAnsi="Times New Roman" w:cs="Times New Roman"/>
                <w:spacing w:val="-8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AA41" w14:textId="77777777" w:rsidR="009A0293" w:rsidRPr="00B22737" w:rsidRDefault="009A0293" w:rsidP="001A032F">
            <w:pPr>
              <w:pStyle w:val="TableParagraph"/>
              <w:spacing w:before="9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5ACF7446" w14:textId="77777777" w:rsidR="00C97AF1" w:rsidRPr="00B22737" w:rsidRDefault="00C97AF1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>Dla przedmiotowej nieruchomości brak jest miejscowego planu zagospodarowania przestrzennego.</w:t>
            </w:r>
          </w:p>
          <w:p w14:paraId="611FD15E" w14:textId="77777777" w:rsidR="00C97AF1" w:rsidRPr="00B22737" w:rsidRDefault="00C97AF1" w:rsidP="00C97AF1">
            <w:pPr>
              <w:pStyle w:val="TableParagraph"/>
              <w:spacing w:line="275" w:lineRule="auto"/>
              <w:ind w:left="141"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  <w:p w14:paraId="511A531C" w14:textId="23E8DDE8" w:rsidR="00C97AF1" w:rsidRPr="00B22737" w:rsidRDefault="00292488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Uchwałą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Rady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Miejskiej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w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Polanowie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Nr </w:t>
            </w:r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XXIII/119/16 </w:t>
            </w:r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28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kwietnia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2016 </w:t>
            </w:r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r. 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zatwierdzającą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studium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uwarunkowań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kierunków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zagospodarowania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przestrzennego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Miasta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Gminy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Polanów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działka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nr 544/25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obręb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Żydowo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została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oznaczona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jako</w:t>
            </w:r>
            <w:proofErr w:type="spellEnd"/>
            <w:r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ogrody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działkowe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wieloletnie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)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sady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działka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znajduje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się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w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obszarze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Natura 2000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Chronionego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>Krajobrazu</w:t>
            </w:r>
            <w:proofErr w:type="spellEnd"/>
            <w:r w:rsidR="00F73DA7" w:rsidRPr="00B22737">
              <w:rPr>
                <w:rFonts w:ascii="Times New Roman" w:hAnsi="Times New Roman" w:cs="Times New Roman"/>
                <w:sz w:val="16"/>
                <w:szCs w:val="16"/>
              </w:rPr>
              <w:t xml:space="preserve"> “</w:t>
            </w:r>
            <w:r w:rsidRPr="00B227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407CBA" w14:textId="77777777" w:rsidR="009F69D0" w:rsidRPr="00B22737" w:rsidRDefault="009F69D0" w:rsidP="009F69D0">
            <w:pPr>
              <w:pStyle w:val="Akapitzlist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  <w:p w14:paraId="56F7ECB3" w14:textId="008B5EF9" w:rsidR="009F69D0" w:rsidRPr="00B22737" w:rsidRDefault="008B540B" w:rsidP="00C97AF1">
            <w:pPr>
              <w:pStyle w:val="TableParagraph"/>
              <w:numPr>
                <w:ilvl w:val="0"/>
                <w:numId w:val="2"/>
              </w:numPr>
              <w:spacing w:line="275" w:lineRule="auto"/>
              <w:ind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  <w:r w:rsidRPr="00B22737"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Działka nr 544/26 w obrębie ewidencyjnym Żydowo gmina Polanów  objęta jest decyzją wydaną przez Burmistrza Polanowa o warunkach zabudowy i zagospodarowania terenu nr 81/2011 z dnia 01.03.2012 r.   </w:t>
            </w:r>
          </w:p>
          <w:p w14:paraId="32E48905" w14:textId="77777777" w:rsidR="00682399" w:rsidRPr="00B22737" w:rsidRDefault="00682399" w:rsidP="00682399">
            <w:pPr>
              <w:pStyle w:val="Akapitzlist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  <w:p w14:paraId="120655DC" w14:textId="7BB405D5" w:rsidR="009A0293" w:rsidRPr="00B22737" w:rsidRDefault="009A0293" w:rsidP="004105EA">
            <w:pPr>
              <w:pStyle w:val="TableParagraph"/>
              <w:spacing w:line="275" w:lineRule="auto"/>
              <w:ind w:left="501" w:right="48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  <w:lang w:val="pl-P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339234" w14:textId="77777777" w:rsidR="009A0293" w:rsidRPr="00B22737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4653C89" w14:textId="0796C688" w:rsidR="008B540B" w:rsidRPr="008B540B" w:rsidRDefault="003E34E0" w:rsidP="008B540B">
            <w:pP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pl-PL"/>
              </w:rPr>
            </w:pP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Sprzedaż </w:t>
            </w:r>
            <w:r w:rsidR="008B540B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nieruchomości 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nastąpi w drodze </w:t>
            </w:r>
            <w:r w:rsidR="00E75CF3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przetargu ustnego nieograniczonego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na podstawie </w:t>
            </w:r>
            <w:r w:rsidR="008A3EAE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uchwały nr 271/2013 Zarządu Powiatu w Koszalinie z </w:t>
            </w:r>
            <w:r w:rsidR="000E1070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</w:t>
            </w:r>
            <w:r w:rsidR="008A3EAE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16 kwietnia 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20</w:t>
            </w:r>
            <w:r w:rsidR="008A3EAE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13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r. 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br/>
              <w:t xml:space="preserve">w sprawie </w:t>
            </w:r>
            <w:r w:rsidR="008A3EAE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wyrażenia zgody na sprzedaż prawa własności 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nieruchomości</w:t>
            </w:r>
            <w:r w:rsidR="008A3EAE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,</w:t>
            </w:r>
            <w:r w:rsidR="008B540B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oraz uchwały Zarządu Powiatu w Koszalinie nr </w:t>
            </w:r>
            <w:r w:rsidR="008B540B" w:rsidRPr="00B2273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pl-PL"/>
              </w:rPr>
              <w:t xml:space="preserve"> </w:t>
            </w:r>
            <w:r w:rsidR="00C57A33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pl-PL"/>
              </w:rPr>
              <w:t>773/2024</w:t>
            </w:r>
            <w:r w:rsidR="008B540B" w:rsidRPr="00B2273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pl-PL"/>
              </w:rPr>
              <w:t xml:space="preserve"> </w:t>
            </w:r>
            <w:r w:rsidR="008B540B"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="008B540B"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dnia</w:t>
            </w:r>
            <w:proofErr w:type="spellEnd"/>
            <w:r w:rsidR="008B540B"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C57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28 </w:t>
            </w:r>
            <w:proofErr w:type="spellStart"/>
            <w:r w:rsidR="00C57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marca</w:t>
            </w:r>
            <w:proofErr w:type="spellEnd"/>
            <w:r w:rsidR="00C57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B540B"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2024 r.</w:t>
            </w:r>
          </w:p>
          <w:p w14:paraId="12CF2CE0" w14:textId="085DA235" w:rsidR="003E34E0" w:rsidRPr="00B22737" w:rsidRDefault="008B540B" w:rsidP="008B540B">
            <w:pPr>
              <w:keepNext/>
              <w:widowControl/>
              <w:autoSpaceDE w:val="0"/>
              <w:autoSpaceDN w:val="0"/>
              <w:adjustRightInd w:val="0"/>
              <w:spacing w:after="480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sprawie zatwierdzenia wykazu  nieruchomości stanowiącej własność Powiatu Koszalińskiego przeznaczonej do </w:t>
            </w:r>
            <w:proofErr w:type="spellStart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sprzedaży</w:t>
            </w:r>
            <w:proofErr w:type="spellEnd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 </w:t>
            </w:r>
            <w:proofErr w:type="spellStart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trybie</w:t>
            </w:r>
            <w:proofErr w:type="spellEnd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przetargu</w:t>
            </w:r>
            <w:proofErr w:type="spellEnd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ustnego</w:t>
            </w:r>
            <w:proofErr w:type="spellEnd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B540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nieograniczonego</w:t>
            </w:r>
            <w:proofErr w:type="spellEnd"/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8A3EAE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art. 37 ust.1 ustawy z dnia 21 sierpnia 1997 r. o gospodarce nieruchomościami (Dz.U. z 2023 r. poz.344</w:t>
            </w:r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z </w:t>
            </w:r>
            <w:proofErr w:type="spellStart"/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późn</w:t>
            </w:r>
            <w:proofErr w:type="spellEnd"/>
            <w:r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zm </w:t>
            </w:r>
            <w:r w:rsidR="008A3EAE" w:rsidRPr="00B22737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)  </w:t>
            </w:r>
          </w:p>
          <w:p w14:paraId="6E393958" w14:textId="2E0BE8B3" w:rsidR="009A0293" w:rsidRPr="00B22737" w:rsidRDefault="009A0293" w:rsidP="000E1070">
            <w:pPr>
              <w:pStyle w:val="TableParagraph"/>
              <w:spacing w:before="149"/>
              <w:ind w:left="179" w:right="184" w:firstLine="51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B22737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</w:p>
          <w:p w14:paraId="2459D1C4" w14:textId="77777777" w:rsidR="009A0293" w:rsidRPr="00B22737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  <w:p w14:paraId="24D11C27" w14:textId="77777777" w:rsidR="009A0293" w:rsidRPr="00B22737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  <w:p w14:paraId="0531D6BE" w14:textId="77777777" w:rsidR="009A0293" w:rsidRPr="00B22737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  <w:p w14:paraId="6407F0F1" w14:textId="77777777" w:rsidR="009A0293" w:rsidRPr="00B22737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FB3370D" w14:textId="77777777" w:rsidR="009A0293" w:rsidRPr="00B22737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953BDF9" w14:textId="77777777" w:rsidR="009A0293" w:rsidRPr="00B22737" w:rsidRDefault="009A0293" w:rsidP="001A032F">
            <w:pPr>
              <w:pStyle w:val="TableParagraph"/>
              <w:spacing w:before="161"/>
              <w:ind w:left="106" w:right="113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0D1E78C" w14:textId="26EA8711" w:rsidR="006873BE" w:rsidRDefault="009A0293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z w:val="16"/>
          <w:szCs w:val="16"/>
        </w:rPr>
        <w:t xml:space="preserve">Wykaz wywieszono na tablicy ogłoszeń Starostwa Powiatowego w Koszalinie oraz zamieszczono w Biuletynie Informacji Publicznej Starostwa Powiatowego w Koszalinie na okres </w:t>
      </w:r>
      <w:r w:rsidR="00FD42D7">
        <w:rPr>
          <w:rFonts w:ascii="Times New Roman" w:hAnsi="Times New Roman" w:cs="Times New Roman"/>
          <w:sz w:val="16"/>
          <w:szCs w:val="16"/>
        </w:rPr>
        <w:t>21 dni.</w:t>
      </w:r>
    </w:p>
    <w:p w14:paraId="442C9AEE" w14:textId="4F971403" w:rsidR="00345A4C" w:rsidRPr="003E34E0" w:rsidRDefault="00345A4C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pacing w:val="-1"/>
          <w:sz w:val="16"/>
          <w:szCs w:val="16"/>
        </w:rPr>
        <w:t>Termin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do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złożenia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wniosku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przez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osoby,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którym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przysługuje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pierwszeństwo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nabyciu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nieruchomości</w:t>
      </w:r>
      <w:r w:rsidRPr="003E34E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na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podstawie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art.34</w:t>
      </w:r>
      <w:r w:rsidRPr="003E34E0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ust.1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pkt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1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i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2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ustawy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dnia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21</w:t>
      </w:r>
      <w:r w:rsidRPr="003E34E0">
        <w:rPr>
          <w:rFonts w:ascii="Times New Roman" w:hAnsi="Times New Roman" w:cs="Times New Roman"/>
          <w:spacing w:val="110"/>
          <w:w w:val="9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sierpnia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1997</w:t>
      </w:r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o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gospodarce</w:t>
      </w:r>
      <w:r w:rsidRPr="003E34E0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nieruchomościami</w:t>
      </w:r>
      <w:r w:rsidRPr="003E34E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(Dz.U.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z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202</w:t>
      </w:r>
      <w:r w:rsidR="00800F38" w:rsidRPr="003E34E0">
        <w:rPr>
          <w:rFonts w:ascii="Times New Roman" w:hAnsi="Times New Roman" w:cs="Times New Roman"/>
          <w:spacing w:val="-1"/>
          <w:sz w:val="16"/>
          <w:szCs w:val="16"/>
        </w:rPr>
        <w:t>3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3E34E0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poz.</w:t>
      </w:r>
      <w:r w:rsidR="00800F38" w:rsidRPr="003E34E0">
        <w:rPr>
          <w:rFonts w:ascii="Times New Roman" w:hAnsi="Times New Roman" w:cs="Times New Roman"/>
          <w:spacing w:val="-1"/>
          <w:sz w:val="16"/>
          <w:szCs w:val="16"/>
        </w:rPr>
        <w:t>344</w:t>
      </w:r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 xml:space="preserve"> z </w:t>
      </w:r>
      <w:proofErr w:type="spellStart"/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>późn</w:t>
      </w:r>
      <w:proofErr w:type="spellEnd"/>
      <w:r w:rsidR="009A0293" w:rsidRPr="003E34E0">
        <w:rPr>
          <w:rFonts w:ascii="Times New Roman" w:hAnsi="Times New Roman" w:cs="Times New Roman"/>
          <w:spacing w:val="-1"/>
          <w:sz w:val="16"/>
          <w:szCs w:val="16"/>
        </w:rPr>
        <w:t>. zm.</w:t>
      </w:r>
      <w:r w:rsidRPr="003E34E0">
        <w:rPr>
          <w:rFonts w:ascii="Times New Roman" w:hAnsi="Times New Roman" w:cs="Times New Roman"/>
          <w:spacing w:val="-1"/>
          <w:sz w:val="16"/>
          <w:szCs w:val="16"/>
        </w:rPr>
        <w:t>)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upływa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w</w:t>
      </w:r>
      <w:r w:rsidRPr="003E34E0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E34E0">
        <w:rPr>
          <w:rFonts w:ascii="Times New Roman" w:hAnsi="Times New Roman" w:cs="Times New Roman"/>
          <w:sz w:val="16"/>
          <w:szCs w:val="16"/>
        </w:rPr>
        <w:t>dniu</w:t>
      </w:r>
      <w:r w:rsidR="008E1434">
        <w:rPr>
          <w:rFonts w:ascii="Times New Roman" w:hAnsi="Times New Roman" w:cs="Times New Roman"/>
          <w:sz w:val="16"/>
          <w:szCs w:val="16"/>
        </w:rPr>
        <w:t xml:space="preserve"> </w:t>
      </w:r>
      <w:r w:rsidR="00AC4A7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E1434">
        <w:rPr>
          <w:rFonts w:ascii="Times New Roman" w:hAnsi="Times New Roman" w:cs="Times New Roman"/>
          <w:sz w:val="16"/>
          <w:szCs w:val="16"/>
        </w:rPr>
        <w:t xml:space="preserve"> </w:t>
      </w:r>
      <w:r w:rsidR="009328EB">
        <w:rPr>
          <w:rFonts w:ascii="Times New Roman" w:hAnsi="Times New Roman" w:cs="Times New Roman"/>
          <w:sz w:val="16"/>
          <w:szCs w:val="16"/>
        </w:rPr>
        <w:t>2024</w:t>
      </w:r>
      <w:r w:rsidR="006873BE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2DB05A47" w14:textId="77777777" w:rsidR="003D19BF" w:rsidRDefault="003D19BF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64BD4DB8" w14:textId="77777777" w:rsidR="00C97AF1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4A15F12E" w14:textId="77777777" w:rsidR="00C97AF1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0DE8438B" w14:textId="77777777" w:rsidR="00C97AF1" w:rsidRPr="003E34E0" w:rsidRDefault="00C97AF1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7738015D" w14:textId="77777777" w:rsidR="00345A4C" w:rsidRPr="003E34E0" w:rsidRDefault="00345A4C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3A995169" w14:textId="77777777" w:rsidR="00345A4C" w:rsidRPr="003E34E0" w:rsidRDefault="00345A4C" w:rsidP="00345A4C">
      <w:pPr>
        <w:spacing w:line="195" w:lineRule="exact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Termin zagospodarowania nieruchomości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 dotyczy</w:t>
      </w:r>
    </w:p>
    <w:p w14:paraId="26D4F01A" w14:textId="6A042B29" w:rsidR="00345A4C" w:rsidRPr="003E34E0" w:rsidRDefault="00345A4C" w:rsidP="009A0293">
      <w:pPr>
        <w:ind w:left="103" w:right="10088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stawek procentowych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z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tytułu użytkowania wieczystego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="009A0293"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  <w:r w:rsidRPr="003E34E0">
        <w:rPr>
          <w:rFonts w:ascii="Times New Roman" w:eastAsia="Calibri" w:hAnsi="Times New Roman" w:cs="Times New Roman"/>
          <w:spacing w:val="47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>z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tytułu użytkowania,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najmu lub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dzierżawy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</w:p>
    <w:p w14:paraId="520BEFCF" w14:textId="77777777" w:rsidR="00345A4C" w:rsidRPr="003E34E0" w:rsidRDefault="00345A4C" w:rsidP="00345A4C">
      <w:pPr>
        <w:spacing w:before="1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pacing w:val="-1"/>
          <w:sz w:val="16"/>
        </w:rPr>
        <w:t>Termin wnoszenia opłat-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z w:val="16"/>
        </w:rPr>
        <w:t xml:space="preserve">3 </w:t>
      </w:r>
      <w:r w:rsidRPr="003E34E0">
        <w:rPr>
          <w:rFonts w:ascii="Times New Roman" w:hAnsi="Times New Roman" w:cs="Times New Roman"/>
          <w:spacing w:val="-1"/>
          <w:sz w:val="16"/>
        </w:rPr>
        <w:t>dni</w:t>
      </w:r>
      <w:r w:rsidRPr="003E34E0">
        <w:rPr>
          <w:rFonts w:ascii="Times New Roman" w:hAnsi="Times New Roman" w:cs="Times New Roman"/>
          <w:spacing w:val="-2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przed</w:t>
      </w:r>
      <w:r w:rsidRPr="003E34E0">
        <w:rPr>
          <w:rFonts w:ascii="Times New Roman" w:hAnsi="Times New Roman" w:cs="Times New Roman"/>
          <w:spacing w:val="-4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zawarciem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umowy </w:t>
      </w:r>
      <w:r w:rsidRPr="003E34E0">
        <w:rPr>
          <w:rFonts w:ascii="Times New Roman" w:hAnsi="Times New Roman" w:cs="Times New Roman"/>
          <w:sz w:val="16"/>
        </w:rPr>
        <w:t xml:space="preserve">w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formie </w:t>
      </w:r>
      <w:r w:rsidRPr="003E34E0">
        <w:rPr>
          <w:rFonts w:ascii="Times New Roman" w:hAnsi="Times New Roman" w:cs="Times New Roman"/>
          <w:spacing w:val="-2"/>
          <w:sz w:val="16"/>
        </w:rPr>
        <w:t>aktu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 notarialnego</w:t>
      </w:r>
    </w:p>
    <w:p w14:paraId="37DEB30B" w14:textId="77777777" w:rsidR="00C25AF9" w:rsidRDefault="00C25AF9">
      <w:pPr>
        <w:rPr>
          <w:rFonts w:ascii="Times New Roman" w:hAnsi="Times New Roman" w:cs="Times New Roman"/>
        </w:rPr>
      </w:pPr>
    </w:p>
    <w:p w14:paraId="231774F7" w14:textId="77777777" w:rsidR="00FD42D7" w:rsidRDefault="00FD42D7">
      <w:pPr>
        <w:rPr>
          <w:rFonts w:ascii="Times New Roman" w:hAnsi="Times New Roman" w:cs="Times New Roman"/>
        </w:rPr>
      </w:pPr>
    </w:p>
    <w:p w14:paraId="4CC8B376" w14:textId="77777777" w:rsidR="00FD42D7" w:rsidRDefault="00FD42D7">
      <w:pPr>
        <w:rPr>
          <w:rFonts w:ascii="Times New Roman" w:hAnsi="Times New Roman" w:cs="Times New Roman"/>
        </w:rPr>
      </w:pPr>
    </w:p>
    <w:p w14:paraId="00C33D93" w14:textId="77777777" w:rsidR="00FD42D7" w:rsidRDefault="00FD42D7">
      <w:pPr>
        <w:rPr>
          <w:rFonts w:ascii="Times New Roman" w:hAnsi="Times New Roman" w:cs="Times New Roman"/>
        </w:rPr>
      </w:pPr>
    </w:p>
    <w:p w14:paraId="606E0CE2" w14:textId="77777777" w:rsidR="00FD42D7" w:rsidRDefault="00FD42D7">
      <w:pPr>
        <w:rPr>
          <w:rFonts w:ascii="Times New Roman" w:hAnsi="Times New Roman" w:cs="Times New Roman"/>
        </w:rPr>
      </w:pPr>
    </w:p>
    <w:p w14:paraId="0F333D0A" w14:textId="78D77780" w:rsidR="00FD42D7" w:rsidRDefault="00FD4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wywieszono na tablicy ogłoszeń Starostwa Powiatowego w Koszalinie od dnia………………………………..do dnia……………………..</w:t>
      </w:r>
    </w:p>
    <w:p w14:paraId="44F552A8" w14:textId="77777777" w:rsidR="00FD42D7" w:rsidRDefault="00FD42D7" w:rsidP="00FD4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zamieszczono w Biuletynie Informacji Publicznej Starostwa Powiatowego w Koszalinie  od dnia………………………………..do dnia……………………..</w:t>
      </w:r>
    </w:p>
    <w:p w14:paraId="53F891D3" w14:textId="49350474" w:rsidR="00FD42D7" w:rsidRPr="009A0293" w:rsidRDefault="00FD4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opublikowano w prasie </w:t>
      </w:r>
      <w:r w:rsidR="00903DAF" w:rsidRPr="004A1DFD">
        <w:rPr>
          <w:rFonts w:ascii="Cambria" w:hAnsi="Cambria" w:cs="Tahoma"/>
        </w:rPr>
        <w:t xml:space="preserve">dzienniku </w:t>
      </w:r>
      <w:hyperlink r:id="rId5" w:history="1">
        <w:r w:rsidR="00903DAF" w:rsidRPr="00903DAF">
          <w:rPr>
            <w:rStyle w:val="Hipercze"/>
            <w:rFonts w:ascii="Cambria" w:hAnsi="Cambria" w:cs="Tahoma"/>
            <w:color w:val="auto"/>
            <w:u w:val="none"/>
          </w:rPr>
          <w:t>www.przetargi-gctrader.pl</w:t>
        </w:r>
      </w:hyperlink>
      <w:r w:rsidR="00903DAF" w:rsidRPr="004A1DFD">
        <w:rPr>
          <w:rFonts w:ascii="Cambria" w:hAnsi="Cambria" w:cs="Tahoma"/>
        </w:rPr>
        <w:t xml:space="preserve"> oraz otoprzetargi.pl</w:t>
      </w:r>
      <w:r>
        <w:rPr>
          <w:rFonts w:ascii="Times New Roman" w:hAnsi="Times New Roman" w:cs="Times New Roman"/>
        </w:rPr>
        <w:t xml:space="preserve">  </w:t>
      </w:r>
      <w:r w:rsidR="00903DAF">
        <w:rPr>
          <w:rFonts w:ascii="Times New Roman" w:hAnsi="Times New Roman" w:cs="Times New Roman"/>
        </w:rPr>
        <w:t>w dniu……………………………………</w:t>
      </w:r>
      <w:r>
        <w:rPr>
          <w:rFonts w:ascii="Times New Roman" w:hAnsi="Times New Roman" w:cs="Times New Roman"/>
        </w:rPr>
        <w:t xml:space="preserve">              </w:t>
      </w:r>
    </w:p>
    <w:sectPr w:rsidR="00FD42D7" w:rsidRPr="009A0293" w:rsidSect="00464BD4">
      <w:pgSz w:w="16838" w:h="11906" w:orient="landscape" w:code="9"/>
      <w:pgMar w:top="180" w:right="800" w:bottom="2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3E14"/>
    <w:multiLevelType w:val="hybridMultilevel"/>
    <w:tmpl w:val="E452DDFE"/>
    <w:lvl w:ilvl="0" w:tplc="DEEE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B7E3921"/>
    <w:multiLevelType w:val="hybridMultilevel"/>
    <w:tmpl w:val="E3F236E8"/>
    <w:lvl w:ilvl="0" w:tplc="B80070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863052780">
    <w:abstractNumId w:val="1"/>
  </w:num>
  <w:num w:numId="2" w16cid:durableId="3974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1"/>
    <w:rsid w:val="000348AE"/>
    <w:rsid w:val="000E1070"/>
    <w:rsid w:val="000F5365"/>
    <w:rsid w:val="00130B60"/>
    <w:rsid w:val="00190BDF"/>
    <w:rsid w:val="001E1FCD"/>
    <w:rsid w:val="002402B4"/>
    <w:rsid w:val="00292488"/>
    <w:rsid w:val="0030732B"/>
    <w:rsid w:val="00345A4C"/>
    <w:rsid w:val="0038329A"/>
    <w:rsid w:val="00396781"/>
    <w:rsid w:val="003A63D2"/>
    <w:rsid w:val="003D19BF"/>
    <w:rsid w:val="003E34E0"/>
    <w:rsid w:val="0041043E"/>
    <w:rsid w:val="004105EA"/>
    <w:rsid w:val="004345CA"/>
    <w:rsid w:val="00464BD4"/>
    <w:rsid w:val="004C6EF0"/>
    <w:rsid w:val="004E5AF7"/>
    <w:rsid w:val="00603D4F"/>
    <w:rsid w:val="006063BA"/>
    <w:rsid w:val="00656F24"/>
    <w:rsid w:val="00661D20"/>
    <w:rsid w:val="00682399"/>
    <w:rsid w:val="006873BE"/>
    <w:rsid w:val="006D4366"/>
    <w:rsid w:val="006D7641"/>
    <w:rsid w:val="006F0664"/>
    <w:rsid w:val="00735EF0"/>
    <w:rsid w:val="00750174"/>
    <w:rsid w:val="00754917"/>
    <w:rsid w:val="00792F1E"/>
    <w:rsid w:val="007F4CDB"/>
    <w:rsid w:val="00800F38"/>
    <w:rsid w:val="00830024"/>
    <w:rsid w:val="00866CC1"/>
    <w:rsid w:val="008A3EAE"/>
    <w:rsid w:val="008B46F3"/>
    <w:rsid w:val="008B540B"/>
    <w:rsid w:val="008E1434"/>
    <w:rsid w:val="00903DAF"/>
    <w:rsid w:val="009328EB"/>
    <w:rsid w:val="009351F8"/>
    <w:rsid w:val="00994287"/>
    <w:rsid w:val="009A0293"/>
    <w:rsid w:val="009F69D0"/>
    <w:rsid w:val="00A61A4F"/>
    <w:rsid w:val="00A63DA9"/>
    <w:rsid w:val="00A96164"/>
    <w:rsid w:val="00AC4A7A"/>
    <w:rsid w:val="00B05AB8"/>
    <w:rsid w:val="00B22737"/>
    <w:rsid w:val="00B5680A"/>
    <w:rsid w:val="00C0468A"/>
    <w:rsid w:val="00C05133"/>
    <w:rsid w:val="00C25AF9"/>
    <w:rsid w:val="00C57A33"/>
    <w:rsid w:val="00C70C2E"/>
    <w:rsid w:val="00C72B87"/>
    <w:rsid w:val="00C97AF1"/>
    <w:rsid w:val="00CD6A06"/>
    <w:rsid w:val="00D101CD"/>
    <w:rsid w:val="00D30661"/>
    <w:rsid w:val="00D92650"/>
    <w:rsid w:val="00DA69FB"/>
    <w:rsid w:val="00DE2267"/>
    <w:rsid w:val="00E25995"/>
    <w:rsid w:val="00E27427"/>
    <w:rsid w:val="00E74282"/>
    <w:rsid w:val="00E75CF3"/>
    <w:rsid w:val="00F73DA7"/>
    <w:rsid w:val="00FC2970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FDE"/>
  <w15:chartTrackingRefBased/>
  <w15:docId w15:val="{F34F6172-CE52-45C0-85C1-475A8F4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C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A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5A4C"/>
    <w:pPr>
      <w:ind w:left="103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A4C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345A4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2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293"/>
  </w:style>
  <w:style w:type="paragraph" w:styleId="Akapitzlist">
    <w:name w:val="List Paragraph"/>
    <w:basedOn w:val="Normalny"/>
    <w:uiPriority w:val="34"/>
    <w:qFormat/>
    <w:rsid w:val="00682399"/>
    <w:pPr>
      <w:ind w:left="720"/>
      <w:contextualSpacing/>
    </w:pPr>
  </w:style>
  <w:style w:type="character" w:styleId="Hipercze">
    <w:name w:val="Hyperlink"/>
    <w:rsid w:val="0090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targi-gctrad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Joanna Kasprzyk</cp:lastModifiedBy>
  <cp:revision>9</cp:revision>
  <cp:lastPrinted>2024-01-05T07:55:00Z</cp:lastPrinted>
  <dcterms:created xsi:type="dcterms:W3CDTF">2024-03-08T10:57:00Z</dcterms:created>
  <dcterms:modified xsi:type="dcterms:W3CDTF">2024-04-08T09:56:00Z</dcterms:modified>
</cp:coreProperties>
</file>