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BA6A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7018" w:rsidRDefault="00A912E7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ZAWIADOMIENIE  O  </w:t>
            </w:r>
            <w:r w:rsidR="00237463">
              <w:rPr>
                <w:rFonts w:ascii="Arial" w:hAnsi="Arial" w:cs="Arial"/>
                <w:b/>
              </w:rPr>
              <w:t>Z</w:t>
            </w:r>
            <w:r w:rsidR="00CA4033">
              <w:rPr>
                <w:rFonts w:ascii="Arial" w:hAnsi="Arial" w:cs="Arial"/>
                <w:b/>
              </w:rPr>
              <w:t>MIAN</w:t>
            </w:r>
            <w:r>
              <w:rPr>
                <w:rFonts w:ascii="Arial" w:hAnsi="Arial" w:cs="Arial"/>
                <w:b/>
              </w:rPr>
              <w:t>IE</w:t>
            </w:r>
            <w:r w:rsidR="00CA4033">
              <w:rPr>
                <w:rFonts w:ascii="Arial" w:hAnsi="Arial" w:cs="Arial"/>
                <w:b/>
              </w:rPr>
              <w:t xml:space="preserve">  </w:t>
            </w:r>
            <w:r w:rsidR="00D17018">
              <w:rPr>
                <w:rFonts w:ascii="Arial" w:hAnsi="Arial" w:cs="Arial"/>
                <w:b/>
              </w:rPr>
              <w:t xml:space="preserve">KONSTRUKCYJNEJ  </w:t>
            </w:r>
          </w:p>
          <w:p w:rsidR="00771861" w:rsidRDefault="00D17018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ZMIENIAJĄCEJ  </w:t>
            </w:r>
            <w:r w:rsidR="00CA4033">
              <w:rPr>
                <w:rFonts w:ascii="Arial" w:hAnsi="Arial" w:cs="Arial"/>
                <w:b/>
              </w:rPr>
              <w:t>RODZAJ</w:t>
            </w:r>
            <w:r w:rsidR="00842151">
              <w:rPr>
                <w:rFonts w:ascii="Arial" w:hAnsi="Arial" w:cs="Arial"/>
                <w:b/>
              </w:rPr>
              <w:t xml:space="preserve">  POJAZDU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B94DC7" w:rsidRDefault="00B94DC7" w:rsidP="00D57C41">
            <w:pPr>
              <w:rPr>
                <w:rFonts w:ascii="Arial" w:hAnsi="Arial" w:cs="Arial"/>
                <w:b/>
              </w:rPr>
            </w:pPr>
          </w:p>
          <w:p w:rsidR="006F0376" w:rsidRPr="00B94DC7" w:rsidRDefault="00784023" w:rsidP="00D57C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DC7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B94DC7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7F56A0">
              <w:rPr>
                <w:rFonts w:ascii="Arial" w:hAnsi="Arial" w:cs="Arial"/>
                <w:b/>
              </w:rPr>
              <w:t>3</w:t>
            </w:r>
            <w:r w:rsidR="00986FC8">
              <w:rPr>
                <w:rFonts w:ascii="Arial" w:hAnsi="Arial" w:cs="Arial"/>
                <w:b/>
              </w:rPr>
              <w:t>1</w:t>
            </w:r>
          </w:p>
          <w:p w:rsidR="00784023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050828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050828">
      <w:pPr>
        <w:jc w:val="both"/>
        <w:rPr>
          <w:sz w:val="16"/>
          <w:szCs w:val="16"/>
        </w:rPr>
      </w:pPr>
    </w:p>
    <w:p w:rsidR="00842151" w:rsidRDefault="00237463" w:rsidP="00050828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E6277">
        <w:rPr>
          <w:rFonts w:ascii="Arial" w:hAnsi="Arial"/>
        </w:rPr>
        <w:t>zawiadomienie</w:t>
      </w:r>
      <w:r w:rsidR="00CA4033">
        <w:rPr>
          <w:rFonts w:ascii="Arial" w:hAnsi="Arial"/>
        </w:rPr>
        <w:t xml:space="preserve"> o zmian</w:t>
      </w:r>
      <w:r w:rsidR="007E6277">
        <w:rPr>
          <w:rFonts w:ascii="Arial" w:hAnsi="Arial"/>
        </w:rPr>
        <w:t>ie</w:t>
      </w:r>
      <w:r w:rsidR="00EB20D5">
        <w:rPr>
          <w:rFonts w:ascii="Arial" w:hAnsi="Arial"/>
        </w:rPr>
        <w:t xml:space="preserve"> rodzaju pojazdu</w:t>
      </w:r>
      <w:r w:rsidR="002222C9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:rsidR="00CA4033" w:rsidRDefault="00842151" w:rsidP="0005082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:rsidR="00CA4033" w:rsidRDefault="00CA4033" w:rsidP="00050828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:rsidR="00D922E2" w:rsidRDefault="00CA4033" w:rsidP="00050828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4. dokument potwierdzający</w:t>
      </w:r>
      <w:r w:rsidR="00D922E2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dokonane zmian</w:t>
      </w:r>
      <w:r w:rsidR="00D922E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konstrukcyjn</w:t>
      </w:r>
      <w:r w:rsidR="00D922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922E2">
        <w:rPr>
          <w:rFonts w:ascii="Arial" w:hAnsi="Arial" w:cs="Arial"/>
        </w:rPr>
        <w:t>zmieniające rodzaj</w:t>
      </w:r>
    </w:p>
    <w:p w:rsidR="00D922E2" w:rsidRDefault="00D922E2" w:rsidP="00D922E2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pojazdu zostały wykonane przez p</w:t>
      </w:r>
      <w:r w:rsidR="00CA4033">
        <w:rPr>
          <w:rFonts w:ascii="Arial" w:hAnsi="Arial" w:cs="Arial"/>
        </w:rPr>
        <w:t xml:space="preserve">rzedsiębiorcę prowadzącego działalność </w:t>
      </w:r>
    </w:p>
    <w:p w:rsidR="00CA4033" w:rsidRDefault="00D922E2" w:rsidP="00D922E2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gospodarczą </w:t>
      </w:r>
      <w:r w:rsidR="00CA403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tym </w:t>
      </w:r>
      <w:r w:rsidR="00CA4033">
        <w:rPr>
          <w:rFonts w:ascii="Arial" w:hAnsi="Arial" w:cs="Arial"/>
        </w:rPr>
        <w:t>zakresie,</w:t>
      </w:r>
    </w:p>
    <w:p w:rsidR="00CA4033" w:rsidRDefault="006013EC" w:rsidP="00050828">
      <w:pPr>
        <w:ind w:right="-454"/>
        <w:jc w:val="both"/>
        <w:rPr>
          <w:rFonts w:ascii="Arial" w:hAnsi="Arial" w:cs="Arial"/>
        </w:rPr>
      </w:pPr>
      <w:r>
        <w:rPr>
          <w:rFonts w:ascii="Arial" w:hAnsi="Arial"/>
        </w:rPr>
        <w:t>5</w:t>
      </w:r>
      <w:r w:rsidR="00CA4033">
        <w:rPr>
          <w:rFonts w:ascii="Arial" w:hAnsi="Arial"/>
        </w:rPr>
        <w:t xml:space="preserve">. </w:t>
      </w:r>
      <w:r w:rsidR="00CA4033">
        <w:rPr>
          <w:rFonts w:ascii="Arial" w:hAnsi="Arial" w:cs="Arial"/>
        </w:rPr>
        <w:t xml:space="preserve">zaświadczenie o pozytywnym wyniku badania technicznego pojazdu potwierdzające, </w:t>
      </w:r>
    </w:p>
    <w:p w:rsidR="00DC2444" w:rsidRDefault="00CA4033" w:rsidP="00050828">
      <w:pPr>
        <w:pStyle w:val="Lista"/>
        <w:spacing w:after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ze dokonane zmiany są zgodne z przepisami </w:t>
      </w:r>
      <w:r w:rsidR="00DC2444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warunk</w:t>
      </w:r>
      <w:r w:rsidR="00DC2444">
        <w:rPr>
          <w:rFonts w:ascii="Arial" w:hAnsi="Arial" w:cs="Arial"/>
        </w:rPr>
        <w:t xml:space="preserve">ów </w:t>
      </w:r>
      <w:r>
        <w:rPr>
          <w:rFonts w:ascii="Arial" w:hAnsi="Arial" w:cs="Arial"/>
        </w:rPr>
        <w:t>techniczn</w:t>
      </w:r>
      <w:r w:rsidR="00DC2444">
        <w:rPr>
          <w:rFonts w:ascii="Arial" w:hAnsi="Arial" w:cs="Arial"/>
        </w:rPr>
        <w:t xml:space="preserve">ych </w:t>
      </w:r>
    </w:p>
    <w:p w:rsidR="00CA4033" w:rsidRDefault="00DC2444" w:rsidP="00050828">
      <w:pPr>
        <w:pStyle w:val="Lista"/>
        <w:spacing w:after="0"/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4033">
        <w:rPr>
          <w:rFonts w:ascii="Arial" w:hAnsi="Arial" w:cs="Arial"/>
        </w:rPr>
        <w:t>pojazdów</w:t>
      </w:r>
      <w:r w:rsid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5A0DB0">
        <w:rPr>
          <w:rFonts w:ascii="Arial" w:hAnsi="Arial" w:cs="Arial"/>
        </w:rPr>
        <w:t>raz z</w:t>
      </w:r>
      <w:r>
        <w:rPr>
          <w:rFonts w:ascii="Arial" w:hAnsi="Arial" w:cs="Arial"/>
        </w:rPr>
        <w:t>akresu ich niezbędnego wyposażenia</w:t>
      </w:r>
      <w:r w:rsidR="00CA4033">
        <w:rPr>
          <w:rFonts w:ascii="Arial" w:hAnsi="Arial" w:cs="Arial"/>
        </w:rPr>
        <w:t>,</w:t>
      </w:r>
    </w:p>
    <w:p w:rsidR="00CC0B01" w:rsidRDefault="006013EC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60DA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050828">
        <w:rPr>
          <w:rFonts w:ascii="Arial" w:hAnsi="Arial" w:cs="Arial"/>
        </w:rPr>
        <w:t>.</w:t>
      </w:r>
    </w:p>
    <w:p w:rsidR="006212A7" w:rsidRPr="00150017" w:rsidRDefault="006212A7" w:rsidP="00050828">
      <w:pPr>
        <w:jc w:val="both"/>
        <w:rPr>
          <w:rFonts w:ascii="Arial" w:hAnsi="Arial" w:cs="Arial"/>
          <w:bCs/>
        </w:rPr>
      </w:pPr>
    </w:p>
    <w:p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050828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050828">
      <w:pPr>
        <w:pStyle w:val="Nagwek1"/>
      </w:pPr>
      <w:r>
        <w:t xml:space="preserve">Starostwo Powiatowe, ul. Racławicka 13, 75-620 Koszalin </w:t>
      </w:r>
    </w:p>
    <w:p w:rsidR="006212A7" w:rsidRDefault="006212A7" w:rsidP="000508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050828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:rsidR="005A0DB0" w:rsidRDefault="005A0DB0" w:rsidP="00050828">
      <w:pPr>
        <w:jc w:val="both"/>
        <w:rPr>
          <w:rFonts w:ascii="Arial" w:hAnsi="Arial" w:cs="Arial"/>
        </w:rPr>
      </w:pPr>
      <w:r w:rsidRPr="005A0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dowód rejestracyjny:</w:t>
      </w:r>
      <w:r w:rsidRP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54,00 zł.    </w:t>
      </w:r>
    </w:p>
    <w:p w:rsidR="005A0DB0" w:rsidRDefault="005A0DB0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 (razem):   0,50 zł.  </w:t>
      </w:r>
    </w:p>
    <w:p w:rsidR="00027853" w:rsidRPr="00276109" w:rsidRDefault="00027853" w:rsidP="00050828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</w:t>
      </w:r>
    </w:p>
    <w:p w:rsidR="006212A7" w:rsidRDefault="006212A7" w:rsidP="0005082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C51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050828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050828">
      <w:pPr>
        <w:jc w:val="both"/>
        <w:rPr>
          <w:rFonts w:ascii="Arial" w:hAnsi="Arial" w:cs="Arial"/>
        </w:rPr>
      </w:pPr>
    </w:p>
    <w:p w:rsidR="006212A7" w:rsidRPr="003D22E5" w:rsidRDefault="006212A7" w:rsidP="00050828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:rsidR="00C51B7D" w:rsidRDefault="00C51B7D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:rsidR="00BF2045" w:rsidRDefault="005A0DB0" w:rsidP="0005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zmiany rodzaju</w:t>
      </w:r>
      <w:r w:rsidR="00842151">
        <w:rPr>
          <w:rFonts w:ascii="Arial" w:hAnsi="Arial" w:cs="Arial"/>
        </w:rPr>
        <w:t xml:space="preserve"> pojazdu</w:t>
      </w:r>
      <w:r w:rsidR="00BF2045">
        <w:rPr>
          <w:rFonts w:ascii="Arial" w:hAnsi="Arial" w:cs="Arial"/>
        </w:rPr>
        <w:t>.</w:t>
      </w:r>
    </w:p>
    <w:p w:rsidR="00BF2045" w:rsidRDefault="00BF2045" w:rsidP="00050828">
      <w:pPr>
        <w:jc w:val="both"/>
        <w:rPr>
          <w:rFonts w:ascii="Arial" w:hAnsi="Arial" w:cs="Arial"/>
          <w:sz w:val="16"/>
          <w:szCs w:val="16"/>
        </w:rPr>
      </w:pPr>
    </w:p>
    <w:p w:rsidR="00CE43DD" w:rsidRDefault="00EC1190" w:rsidP="000508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CE43DD">
        <w:rPr>
          <w:rFonts w:ascii="Arial" w:hAnsi="Arial" w:cs="Arial"/>
        </w:rPr>
        <w:t xml:space="preserve"> zawiadomieniem o</w:t>
      </w:r>
      <w:r w:rsidR="004620FB">
        <w:rPr>
          <w:rFonts w:ascii="Arial" w:hAnsi="Arial" w:cs="Arial"/>
        </w:rPr>
        <w:t xml:space="preserve"> zmian</w:t>
      </w:r>
      <w:r w:rsidR="00CE43DD">
        <w:rPr>
          <w:rFonts w:ascii="Arial" w:hAnsi="Arial" w:cs="Arial"/>
        </w:rPr>
        <w:t>ie</w:t>
      </w:r>
      <w:r w:rsidR="004620FB">
        <w:rPr>
          <w:rFonts w:ascii="Arial" w:hAnsi="Arial" w:cs="Arial"/>
        </w:rPr>
        <w:t xml:space="preserve"> rodzaju pojazdu</w:t>
      </w:r>
      <w:r>
        <w:rPr>
          <w:rFonts w:ascii="Arial" w:hAnsi="Arial" w:cs="Arial"/>
        </w:rPr>
        <w:t xml:space="preserve"> załatwia osobiście </w:t>
      </w:r>
    </w:p>
    <w:p w:rsidR="00EC1190" w:rsidRDefault="00EC1190" w:rsidP="00050828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:rsidR="002E230D" w:rsidRPr="002E230D" w:rsidRDefault="002E230D" w:rsidP="00050828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4620FB" w:rsidRDefault="002E230D" w:rsidP="000508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przypadku </w:t>
      </w:r>
      <w:r w:rsidR="004620FB">
        <w:rPr>
          <w:rFonts w:ascii="Arial" w:hAnsi="Arial" w:cs="Arial"/>
        </w:rPr>
        <w:t xml:space="preserve">dokonywania zmiany rodzaju pojazdu niezbędne jest </w:t>
      </w:r>
      <w:r w:rsidR="004620FB">
        <w:rPr>
          <w:rFonts w:ascii="Arial" w:hAnsi="Arial" w:cs="Arial"/>
          <w:bCs/>
        </w:rPr>
        <w:t xml:space="preserve">też wydanie </w:t>
      </w:r>
    </w:p>
    <w:p w:rsidR="004620FB" w:rsidRPr="00125C31" w:rsidRDefault="004620FB" w:rsidP="000508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nowego dowodu rejestracyjnego. </w:t>
      </w:r>
    </w:p>
    <w:p w:rsidR="00EC1190" w:rsidRPr="00660DAB" w:rsidRDefault="00EC1190" w:rsidP="00050828">
      <w:pPr>
        <w:jc w:val="both"/>
        <w:rPr>
          <w:rFonts w:ascii="Arial" w:hAnsi="Arial" w:cs="Arial"/>
        </w:rPr>
      </w:pPr>
    </w:p>
    <w:p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050828">
      <w:pPr>
        <w:jc w:val="both"/>
        <w:rPr>
          <w:rFonts w:ascii="Arial" w:hAnsi="Arial" w:cs="Arial"/>
          <w:sz w:val="16"/>
          <w:szCs w:val="16"/>
        </w:rPr>
      </w:pPr>
    </w:p>
    <w:p w:rsidR="00DC2444" w:rsidRDefault="00DC2444" w:rsidP="00DC2444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>1. ustawa z dnia 20 czerwca 1997 roku – Prawo o ruchu drogowym (Dz. U. poz. 1260</w:t>
      </w:r>
    </w:p>
    <w:p w:rsidR="00DC2444" w:rsidRDefault="00DC2444" w:rsidP="00DC2444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C2444">
        <w:rPr>
          <w:rFonts w:ascii="Arial" w:hAnsi="Arial" w:cs="Arial"/>
        </w:rPr>
        <w:t xml:space="preserve"> z  2017 r. z późniejszymi zmianami),</w:t>
      </w:r>
    </w:p>
    <w:p w:rsidR="00DC2444" w:rsidRPr="00DC2444" w:rsidRDefault="00DC2444" w:rsidP="00DC2444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</w:p>
    <w:p w:rsidR="00DC2444" w:rsidRDefault="00DC2444" w:rsidP="00DC2444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DC2444" w:rsidRPr="00DC2444" w:rsidRDefault="00DC2444" w:rsidP="00DC2444">
      <w:pPr>
        <w:pStyle w:val="Tekstpodstawowywcity"/>
        <w:spacing w:after="0"/>
        <w:ind w:left="0" w:right="-113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2. rozporządzenie Ministra Infrastruktury i Budownictwa z dnia 11 grudnia 2017 roku w </w:t>
      </w:r>
    </w:p>
    <w:p w:rsidR="00DC2444" w:rsidRDefault="00DC2444" w:rsidP="00DC244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    sprawie rejestracji i oznaczania pojazdów oraz wymagań dla tablic rejestracyjnych </w:t>
      </w:r>
      <w:r>
        <w:rPr>
          <w:rFonts w:ascii="Arial" w:hAnsi="Arial" w:cs="Arial"/>
        </w:rPr>
        <w:t xml:space="preserve"> </w:t>
      </w:r>
    </w:p>
    <w:p w:rsidR="00DC2444" w:rsidRPr="00DC2444" w:rsidRDefault="00DC2444" w:rsidP="00DC244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C2444">
        <w:rPr>
          <w:rFonts w:ascii="Arial" w:hAnsi="Arial" w:cs="Arial"/>
        </w:rPr>
        <w:t>(Dz. U. poz. 2355 z 2017 r.</w:t>
      </w:r>
      <w:r w:rsidR="002222C9">
        <w:rPr>
          <w:rFonts w:ascii="Arial" w:hAnsi="Arial" w:cs="Arial"/>
        </w:rPr>
        <w:t xml:space="preserve"> z późniejszymi zmianami</w:t>
      </w:r>
      <w:r w:rsidRPr="00DC2444">
        <w:rPr>
          <w:rFonts w:ascii="Arial" w:hAnsi="Arial" w:cs="Arial"/>
        </w:rPr>
        <w:t>),</w:t>
      </w:r>
    </w:p>
    <w:p w:rsidR="00DC2444" w:rsidRPr="00DC2444" w:rsidRDefault="00DC2444" w:rsidP="00DC244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3. rozporządzenie Ministra Transportu, Budownictwa i Gospodarki Morskiej z dnia 13 </w:t>
      </w:r>
    </w:p>
    <w:p w:rsidR="00DC2444" w:rsidRPr="00DC2444" w:rsidRDefault="00DC2444" w:rsidP="00DC244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    kwietnia 2012 roku w sprawie trybu legalizacji tablic rejestracyjnych oraz warunków </w:t>
      </w:r>
    </w:p>
    <w:p w:rsidR="00DC2444" w:rsidRPr="00DC2444" w:rsidRDefault="00DC2444" w:rsidP="00DC2444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    technicznych i wzorów znaku legalizacyjnego (Dz. U. poz. 1084 z 2016 r.),</w:t>
      </w:r>
    </w:p>
    <w:p w:rsidR="00DC2444" w:rsidRPr="00DC2444" w:rsidRDefault="00DC2444" w:rsidP="00DC2444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4. ustawa z dnia 14 czerwca 1960 roku -  Kodeks postępowania administracyjnego (Dz. </w:t>
      </w:r>
    </w:p>
    <w:p w:rsidR="00DC2444" w:rsidRPr="00DC2444" w:rsidRDefault="00DC2444" w:rsidP="00DC244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    U. poz. 1257 z 2017 r.</w:t>
      </w:r>
      <w:r w:rsidR="00622187">
        <w:rPr>
          <w:rFonts w:ascii="Arial" w:hAnsi="Arial" w:cs="Arial"/>
        </w:rPr>
        <w:t xml:space="preserve"> z późniejszymi zmianami</w:t>
      </w:r>
      <w:r w:rsidRPr="00DC2444">
        <w:rPr>
          <w:rFonts w:ascii="Arial" w:hAnsi="Arial" w:cs="Arial"/>
        </w:rPr>
        <w:t>),</w:t>
      </w:r>
    </w:p>
    <w:p w:rsidR="00DC2444" w:rsidRDefault="00DC2444" w:rsidP="00DC2444">
      <w:pPr>
        <w:pStyle w:val="Tekstpodstawowywcity"/>
        <w:spacing w:after="0"/>
        <w:ind w:left="0" w:right="-680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5. rozporządzenie Ministra Infrastruktury i Budownictwa z dnia 9 maja 2016 roku w </w:t>
      </w:r>
    </w:p>
    <w:p w:rsidR="00DC2444" w:rsidRDefault="00DC2444" w:rsidP="00DC2444">
      <w:pPr>
        <w:pStyle w:val="Tekstpodstawowywcity"/>
        <w:spacing w:after="0"/>
        <w:ind w:left="0"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C2444">
        <w:rPr>
          <w:rFonts w:ascii="Arial" w:hAnsi="Arial" w:cs="Arial"/>
        </w:rPr>
        <w:t xml:space="preserve">sprawie wysokości opłat za wydanie dowodu rejestracyjnego, pozwolenia czasowego, </w:t>
      </w:r>
    </w:p>
    <w:p w:rsidR="00DC2444" w:rsidRDefault="00DC2444" w:rsidP="00DC2444">
      <w:pPr>
        <w:pStyle w:val="Tekstpodstawowywcity"/>
        <w:spacing w:after="0"/>
        <w:ind w:left="0"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C2444">
        <w:rPr>
          <w:rFonts w:ascii="Arial" w:hAnsi="Arial" w:cs="Arial"/>
        </w:rPr>
        <w:t xml:space="preserve">tablic (tablicy) rejestracyjnych i nalepki kontrolnej oraz ich wtórników (Dz. U. poz. 689 </w:t>
      </w:r>
    </w:p>
    <w:p w:rsidR="00DC2444" w:rsidRPr="00DC2444" w:rsidRDefault="00DC2444" w:rsidP="00DC2444">
      <w:pPr>
        <w:pStyle w:val="Tekstpodstawowywcity"/>
        <w:spacing w:after="0"/>
        <w:ind w:left="0"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C2444">
        <w:rPr>
          <w:rFonts w:ascii="Arial" w:hAnsi="Arial" w:cs="Arial"/>
        </w:rPr>
        <w:t>z 2016 r.),</w:t>
      </w:r>
    </w:p>
    <w:p w:rsidR="00DC2444" w:rsidRPr="00DC2444" w:rsidRDefault="00DC2444" w:rsidP="00DC244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6. rozporządzenie Ministra Cyfryzacji z dnia 30 sierpnia 2016 roku w sprawie opłaty </w:t>
      </w:r>
    </w:p>
    <w:p w:rsidR="00DC2444" w:rsidRPr="00DC2444" w:rsidRDefault="00DC2444" w:rsidP="00DC244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    ewidencyjnej stanowiącej przychód Funduszu – Centralna Ewidencja Pojazdów i</w:t>
      </w:r>
    </w:p>
    <w:p w:rsidR="00DC2444" w:rsidRPr="00DC2444" w:rsidRDefault="00DC2444" w:rsidP="00DC2444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 xml:space="preserve">    Kierowców  (Dz. U. poz. 1377 z 2016 r. z późniejszymi zmianami), </w:t>
      </w:r>
    </w:p>
    <w:p w:rsidR="00622187" w:rsidRDefault="00DC2444" w:rsidP="00DC2444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 w:rsidRPr="00DC2444">
        <w:rPr>
          <w:rFonts w:ascii="Arial" w:hAnsi="Arial" w:cs="Arial"/>
        </w:rPr>
        <w:t>7. ustawa z dnia 16 listopada 2006 roku - O opłacie skarbowej (Dz. U. poz. 1827 z 2016 r.</w:t>
      </w:r>
    </w:p>
    <w:p w:rsidR="00DC2444" w:rsidRPr="00DC2444" w:rsidRDefault="00622187" w:rsidP="00DC2444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późniejszymi zmianami</w:t>
      </w:r>
      <w:r w:rsidR="00DC2444" w:rsidRPr="00DC2444">
        <w:rPr>
          <w:rFonts w:ascii="Arial" w:hAnsi="Arial" w:cs="Arial"/>
        </w:rPr>
        <w:t>).</w:t>
      </w:r>
    </w:p>
    <w:p w:rsidR="006212A7" w:rsidRDefault="006212A7" w:rsidP="00050828">
      <w:pPr>
        <w:jc w:val="both"/>
        <w:rPr>
          <w:rFonts w:ascii="Arial" w:hAnsi="Arial" w:cs="Arial"/>
        </w:rPr>
      </w:pPr>
    </w:p>
    <w:p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05082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050828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050828">
      <w:pPr>
        <w:jc w:val="both"/>
        <w:rPr>
          <w:rFonts w:ascii="Arial" w:hAnsi="Arial" w:cs="Arial"/>
          <w:b/>
          <w:bCs/>
        </w:rPr>
      </w:pPr>
    </w:p>
    <w:p w:rsidR="006212A7" w:rsidRDefault="006212A7" w:rsidP="0005082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Default="006212A7" w:rsidP="0005082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22491" w:rsidRDefault="00A9413E" w:rsidP="00B2249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dokonanie zmiany rodzaju pojazdu w Oddziale Bałtyckiego Banku Spółdzielczego w Darłowie </w:t>
      </w:r>
      <w:r w:rsidR="00B37E45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B37E45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B22491" w:rsidRPr="00B22491">
        <w:rPr>
          <w:rFonts w:ascii="Arial" w:hAnsi="Arial" w:cs="Arial"/>
          <w:bCs/>
        </w:rPr>
        <w:t xml:space="preserve"> </w:t>
      </w:r>
      <w:r w:rsidR="00B22491">
        <w:rPr>
          <w:rFonts w:ascii="Arial" w:hAnsi="Arial" w:cs="Arial"/>
          <w:bCs/>
        </w:rPr>
        <w:t>lub kartą za pośrednictwem terminala płatniczego bezpośrednio na stanowisku załatwiającym sprawę.</w:t>
      </w:r>
    </w:p>
    <w:p w:rsidR="00A9413E" w:rsidRPr="00276109" w:rsidRDefault="00A9413E" w:rsidP="0005082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0508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603ADC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03ADC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222C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222C9">
              <w:rPr>
                <w:rFonts w:ascii="Arial" w:hAnsi="Arial"/>
                <w:lang w:val="en-US"/>
              </w:rPr>
              <w:t>1</w:t>
            </w:r>
            <w:r w:rsidR="00622187">
              <w:rPr>
                <w:rFonts w:ascii="Arial" w:hAnsi="Arial"/>
                <w:lang w:val="en-US"/>
              </w:rPr>
              <w:t>8</w:t>
            </w:r>
            <w:r w:rsidR="00013B41">
              <w:rPr>
                <w:rFonts w:ascii="Arial" w:hAnsi="Arial"/>
                <w:lang w:val="en-US"/>
              </w:rPr>
              <w:t>.0</w:t>
            </w:r>
            <w:r w:rsidR="002222C9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603AD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222C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222C9">
              <w:rPr>
                <w:rFonts w:ascii="Arial" w:hAnsi="Arial"/>
                <w:lang w:val="en-US"/>
              </w:rPr>
              <w:t>1</w:t>
            </w:r>
            <w:r w:rsidR="00622187">
              <w:rPr>
                <w:rFonts w:ascii="Arial" w:hAnsi="Arial"/>
                <w:lang w:val="en-US"/>
              </w:rPr>
              <w:t>8</w:t>
            </w:r>
            <w:r w:rsidR="00013B41">
              <w:rPr>
                <w:rFonts w:ascii="Arial" w:hAnsi="Arial"/>
                <w:lang w:val="en-US"/>
              </w:rPr>
              <w:t>.0</w:t>
            </w:r>
            <w:r w:rsidR="002222C9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603AD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2222C9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D1701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1133B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2222C9">
              <w:rPr>
                <w:rFonts w:ascii="Arial" w:hAnsi="Arial"/>
                <w:lang w:val="en-US"/>
              </w:rPr>
              <w:t>1</w:t>
            </w:r>
            <w:r w:rsidR="00622187">
              <w:rPr>
                <w:rFonts w:ascii="Arial" w:hAnsi="Arial"/>
                <w:lang w:val="en-US"/>
              </w:rPr>
              <w:t>8</w:t>
            </w:r>
            <w:r w:rsidR="00013B41">
              <w:rPr>
                <w:rFonts w:ascii="Arial" w:hAnsi="Arial"/>
                <w:lang w:val="en-US"/>
              </w:rPr>
              <w:t>.0</w:t>
            </w:r>
            <w:r w:rsidR="002222C9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603ADC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4F" w:rsidRDefault="005C324F" w:rsidP="00144ACB">
      <w:r>
        <w:separator/>
      </w:r>
    </w:p>
  </w:endnote>
  <w:endnote w:type="continuationSeparator" w:id="0">
    <w:p w:rsidR="005C324F" w:rsidRDefault="005C324F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4F" w:rsidRDefault="005C324F" w:rsidP="00144ACB">
      <w:r>
        <w:separator/>
      </w:r>
    </w:p>
  </w:footnote>
  <w:footnote w:type="continuationSeparator" w:id="0">
    <w:p w:rsidR="005C324F" w:rsidRDefault="005C324F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2AC9"/>
    <w:rsid w:val="00013B41"/>
    <w:rsid w:val="00014F8E"/>
    <w:rsid w:val="00027853"/>
    <w:rsid w:val="00050828"/>
    <w:rsid w:val="0007433B"/>
    <w:rsid w:val="000753ED"/>
    <w:rsid w:val="00081859"/>
    <w:rsid w:val="000932F5"/>
    <w:rsid w:val="000A4DB3"/>
    <w:rsid w:val="000B4457"/>
    <w:rsid w:val="000C1D9C"/>
    <w:rsid w:val="000E0137"/>
    <w:rsid w:val="000E3473"/>
    <w:rsid w:val="000F7BAC"/>
    <w:rsid w:val="00101ACE"/>
    <w:rsid w:val="0010472D"/>
    <w:rsid w:val="00107CDB"/>
    <w:rsid w:val="001133B8"/>
    <w:rsid w:val="0011441A"/>
    <w:rsid w:val="00127BB3"/>
    <w:rsid w:val="0013528E"/>
    <w:rsid w:val="00144ACB"/>
    <w:rsid w:val="0015499A"/>
    <w:rsid w:val="00157C57"/>
    <w:rsid w:val="00160CE2"/>
    <w:rsid w:val="00162E5D"/>
    <w:rsid w:val="001707B4"/>
    <w:rsid w:val="00187674"/>
    <w:rsid w:val="00190E71"/>
    <w:rsid w:val="001A7855"/>
    <w:rsid w:val="001B572A"/>
    <w:rsid w:val="001D5BFD"/>
    <w:rsid w:val="001E279D"/>
    <w:rsid w:val="001F03D5"/>
    <w:rsid w:val="001F118C"/>
    <w:rsid w:val="00212AD8"/>
    <w:rsid w:val="00215F1D"/>
    <w:rsid w:val="002222C9"/>
    <w:rsid w:val="00225089"/>
    <w:rsid w:val="00237463"/>
    <w:rsid w:val="0024665B"/>
    <w:rsid w:val="00253C07"/>
    <w:rsid w:val="0025619E"/>
    <w:rsid w:val="0026532A"/>
    <w:rsid w:val="00284DE8"/>
    <w:rsid w:val="002B1396"/>
    <w:rsid w:val="002B4C68"/>
    <w:rsid w:val="002D5173"/>
    <w:rsid w:val="002E230D"/>
    <w:rsid w:val="002F7FAB"/>
    <w:rsid w:val="003004C2"/>
    <w:rsid w:val="00313587"/>
    <w:rsid w:val="00313C7E"/>
    <w:rsid w:val="00332300"/>
    <w:rsid w:val="00346E2B"/>
    <w:rsid w:val="00353C3C"/>
    <w:rsid w:val="00354A1B"/>
    <w:rsid w:val="003616E8"/>
    <w:rsid w:val="00372C30"/>
    <w:rsid w:val="003731D1"/>
    <w:rsid w:val="00380156"/>
    <w:rsid w:val="00395D9E"/>
    <w:rsid w:val="00397739"/>
    <w:rsid w:val="003C330E"/>
    <w:rsid w:val="003C5702"/>
    <w:rsid w:val="003D22E5"/>
    <w:rsid w:val="003D7A96"/>
    <w:rsid w:val="003E11A4"/>
    <w:rsid w:val="00437E7B"/>
    <w:rsid w:val="00455E94"/>
    <w:rsid w:val="004620FB"/>
    <w:rsid w:val="00474E4A"/>
    <w:rsid w:val="00491326"/>
    <w:rsid w:val="004918A1"/>
    <w:rsid w:val="004B6F2C"/>
    <w:rsid w:val="004B74DF"/>
    <w:rsid w:val="004B7FEF"/>
    <w:rsid w:val="004F69E2"/>
    <w:rsid w:val="00511025"/>
    <w:rsid w:val="0051260C"/>
    <w:rsid w:val="005238CF"/>
    <w:rsid w:val="0054441E"/>
    <w:rsid w:val="0055308A"/>
    <w:rsid w:val="005713D1"/>
    <w:rsid w:val="005A0DB0"/>
    <w:rsid w:val="005B0EE7"/>
    <w:rsid w:val="005B684A"/>
    <w:rsid w:val="005C324F"/>
    <w:rsid w:val="005D514B"/>
    <w:rsid w:val="005F6011"/>
    <w:rsid w:val="006013EC"/>
    <w:rsid w:val="00603ADC"/>
    <w:rsid w:val="006212A7"/>
    <w:rsid w:val="00622187"/>
    <w:rsid w:val="006446D6"/>
    <w:rsid w:val="0064593E"/>
    <w:rsid w:val="00655C7E"/>
    <w:rsid w:val="00660DAB"/>
    <w:rsid w:val="00675D46"/>
    <w:rsid w:val="00690DCD"/>
    <w:rsid w:val="00694547"/>
    <w:rsid w:val="006957F4"/>
    <w:rsid w:val="006A6C6A"/>
    <w:rsid w:val="006B2365"/>
    <w:rsid w:val="006D6ACE"/>
    <w:rsid w:val="006F0376"/>
    <w:rsid w:val="006F49B8"/>
    <w:rsid w:val="0071050E"/>
    <w:rsid w:val="00733CD0"/>
    <w:rsid w:val="00757C31"/>
    <w:rsid w:val="00771861"/>
    <w:rsid w:val="00776638"/>
    <w:rsid w:val="00777904"/>
    <w:rsid w:val="00780BF8"/>
    <w:rsid w:val="00784023"/>
    <w:rsid w:val="0078509F"/>
    <w:rsid w:val="00786FFA"/>
    <w:rsid w:val="007D1BA8"/>
    <w:rsid w:val="007E6277"/>
    <w:rsid w:val="007F56A0"/>
    <w:rsid w:val="0080320A"/>
    <w:rsid w:val="00806C40"/>
    <w:rsid w:val="00833192"/>
    <w:rsid w:val="00842151"/>
    <w:rsid w:val="00846FE5"/>
    <w:rsid w:val="00875F34"/>
    <w:rsid w:val="00886CFF"/>
    <w:rsid w:val="008918BC"/>
    <w:rsid w:val="008B1A8A"/>
    <w:rsid w:val="008B419F"/>
    <w:rsid w:val="008C111E"/>
    <w:rsid w:val="00901E67"/>
    <w:rsid w:val="0091175E"/>
    <w:rsid w:val="009204F8"/>
    <w:rsid w:val="009407CB"/>
    <w:rsid w:val="00943E69"/>
    <w:rsid w:val="00953FAB"/>
    <w:rsid w:val="00972876"/>
    <w:rsid w:val="00975130"/>
    <w:rsid w:val="00976107"/>
    <w:rsid w:val="009867B2"/>
    <w:rsid w:val="00986FC8"/>
    <w:rsid w:val="00995B25"/>
    <w:rsid w:val="00996225"/>
    <w:rsid w:val="009A39C5"/>
    <w:rsid w:val="009B57B4"/>
    <w:rsid w:val="009C5A66"/>
    <w:rsid w:val="009E4CCA"/>
    <w:rsid w:val="009F0B66"/>
    <w:rsid w:val="009F3D1B"/>
    <w:rsid w:val="00A03743"/>
    <w:rsid w:val="00A05E61"/>
    <w:rsid w:val="00A14555"/>
    <w:rsid w:val="00A34BB1"/>
    <w:rsid w:val="00A423C6"/>
    <w:rsid w:val="00A50177"/>
    <w:rsid w:val="00A552D2"/>
    <w:rsid w:val="00A66B93"/>
    <w:rsid w:val="00A80262"/>
    <w:rsid w:val="00A83135"/>
    <w:rsid w:val="00A85B8A"/>
    <w:rsid w:val="00A912E7"/>
    <w:rsid w:val="00A9413E"/>
    <w:rsid w:val="00AB12C7"/>
    <w:rsid w:val="00AB41D6"/>
    <w:rsid w:val="00B166FD"/>
    <w:rsid w:val="00B22491"/>
    <w:rsid w:val="00B26BD1"/>
    <w:rsid w:val="00B33E51"/>
    <w:rsid w:val="00B37E45"/>
    <w:rsid w:val="00B510F3"/>
    <w:rsid w:val="00B5127F"/>
    <w:rsid w:val="00B7673C"/>
    <w:rsid w:val="00B82CEB"/>
    <w:rsid w:val="00B831A7"/>
    <w:rsid w:val="00B94DC7"/>
    <w:rsid w:val="00BA6AA9"/>
    <w:rsid w:val="00BB4143"/>
    <w:rsid w:val="00BC34AA"/>
    <w:rsid w:val="00BD2265"/>
    <w:rsid w:val="00BF2045"/>
    <w:rsid w:val="00C03C97"/>
    <w:rsid w:val="00C059D4"/>
    <w:rsid w:val="00C11A9F"/>
    <w:rsid w:val="00C360D5"/>
    <w:rsid w:val="00C37AEE"/>
    <w:rsid w:val="00C4015B"/>
    <w:rsid w:val="00C4705D"/>
    <w:rsid w:val="00C51B7D"/>
    <w:rsid w:val="00C52725"/>
    <w:rsid w:val="00C55FCF"/>
    <w:rsid w:val="00C957AC"/>
    <w:rsid w:val="00CA4033"/>
    <w:rsid w:val="00CC0B01"/>
    <w:rsid w:val="00CD2A4F"/>
    <w:rsid w:val="00CD4AE7"/>
    <w:rsid w:val="00CD6D03"/>
    <w:rsid w:val="00CE43DD"/>
    <w:rsid w:val="00CF1E17"/>
    <w:rsid w:val="00CF73AB"/>
    <w:rsid w:val="00D073DD"/>
    <w:rsid w:val="00D17018"/>
    <w:rsid w:val="00D225B9"/>
    <w:rsid w:val="00D26FC2"/>
    <w:rsid w:val="00D321FA"/>
    <w:rsid w:val="00D5176A"/>
    <w:rsid w:val="00D914B5"/>
    <w:rsid w:val="00D922E2"/>
    <w:rsid w:val="00DA1833"/>
    <w:rsid w:val="00DA3267"/>
    <w:rsid w:val="00DB30D1"/>
    <w:rsid w:val="00DC2444"/>
    <w:rsid w:val="00DE3358"/>
    <w:rsid w:val="00DE60F1"/>
    <w:rsid w:val="00DF1E0B"/>
    <w:rsid w:val="00DF71A8"/>
    <w:rsid w:val="00E04DC6"/>
    <w:rsid w:val="00E163C7"/>
    <w:rsid w:val="00E255AF"/>
    <w:rsid w:val="00E50186"/>
    <w:rsid w:val="00E51743"/>
    <w:rsid w:val="00E55340"/>
    <w:rsid w:val="00E701D8"/>
    <w:rsid w:val="00EB0388"/>
    <w:rsid w:val="00EB20D5"/>
    <w:rsid w:val="00EB4344"/>
    <w:rsid w:val="00EC1190"/>
    <w:rsid w:val="00ED4CCF"/>
    <w:rsid w:val="00EE1582"/>
    <w:rsid w:val="00EE64CA"/>
    <w:rsid w:val="00EF3BBE"/>
    <w:rsid w:val="00EF5A8A"/>
    <w:rsid w:val="00F06B5D"/>
    <w:rsid w:val="00F32E2C"/>
    <w:rsid w:val="00F37120"/>
    <w:rsid w:val="00F37E93"/>
    <w:rsid w:val="00F4029C"/>
    <w:rsid w:val="00F51762"/>
    <w:rsid w:val="00F771DB"/>
    <w:rsid w:val="00FB2761"/>
    <w:rsid w:val="00FC3D1B"/>
    <w:rsid w:val="00FC6ACC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51</cp:revision>
  <dcterms:created xsi:type="dcterms:W3CDTF">2011-02-28T11:55:00Z</dcterms:created>
  <dcterms:modified xsi:type="dcterms:W3CDTF">2018-05-18T11:09:00Z</dcterms:modified>
</cp:coreProperties>
</file>