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E564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70E5" w:rsidRDefault="00F270E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ZAWIADOMIENIE  O  </w:t>
            </w:r>
            <w:r w:rsidR="002534A6">
              <w:rPr>
                <w:rFonts w:ascii="Arial" w:hAnsi="Arial" w:cs="Arial"/>
                <w:b/>
              </w:rPr>
              <w:t>W</w:t>
            </w:r>
            <w:r w:rsidR="00A5087C">
              <w:rPr>
                <w:rFonts w:ascii="Arial" w:hAnsi="Arial" w:cs="Arial"/>
                <w:b/>
              </w:rPr>
              <w:t>YMIAN</w:t>
            </w:r>
            <w:r>
              <w:rPr>
                <w:rFonts w:ascii="Arial" w:hAnsi="Arial" w:cs="Arial"/>
                <w:b/>
              </w:rPr>
              <w:t>IE</w:t>
            </w:r>
            <w:r w:rsidR="00A5087C">
              <w:rPr>
                <w:rFonts w:ascii="Arial" w:hAnsi="Arial" w:cs="Arial"/>
                <w:b/>
              </w:rPr>
              <w:t xml:space="preserve">  PODWOZIA  </w:t>
            </w:r>
          </w:p>
          <w:p w:rsidR="00771861" w:rsidRDefault="00A5087C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LUB  RAMY</w:t>
            </w:r>
            <w:r w:rsidR="00F270E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W  ZAREJESTROWANYM</w:t>
            </w:r>
            <w:r w:rsidR="00842151">
              <w:rPr>
                <w:rFonts w:ascii="Arial" w:hAnsi="Arial" w:cs="Arial"/>
                <w:b/>
              </w:rPr>
              <w:t xml:space="preserve">  POJ</w:t>
            </w:r>
            <w:r>
              <w:rPr>
                <w:rFonts w:ascii="Arial" w:hAnsi="Arial" w:cs="Arial"/>
                <w:b/>
              </w:rPr>
              <w:t>EŹ</w:t>
            </w:r>
            <w:r w:rsidR="0084215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ZIE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Pr="00F270E5" w:rsidRDefault="00784023" w:rsidP="00BF20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70E5" w:rsidRPr="0064593E" w:rsidRDefault="00F270E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F2C05">
              <w:rPr>
                <w:rFonts w:ascii="Arial" w:hAnsi="Arial" w:cs="Arial"/>
                <w:b/>
              </w:rPr>
              <w:t>30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F21C8A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F21C8A">
      <w:pPr>
        <w:jc w:val="both"/>
        <w:rPr>
          <w:sz w:val="16"/>
          <w:szCs w:val="16"/>
        </w:rPr>
      </w:pPr>
    </w:p>
    <w:p w:rsidR="00842151" w:rsidRDefault="00237463" w:rsidP="00F21C8A">
      <w:pPr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F270E5">
        <w:rPr>
          <w:rFonts w:ascii="Arial" w:hAnsi="Arial"/>
        </w:rPr>
        <w:t>zawiadomienie o wymianie</w:t>
      </w:r>
      <w:r w:rsidR="00CA4033">
        <w:rPr>
          <w:rFonts w:ascii="Arial" w:hAnsi="Arial"/>
        </w:rPr>
        <w:t xml:space="preserve"> </w:t>
      </w:r>
      <w:r w:rsidR="00004015">
        <w:rPr>
          <w:rFonts w:ascii="Arial" w:hAnsi="Arial"/>
        </w:rPr>
        <w:t>podwozia lub ramy</w:t>
      </w:r>
      <w:r w:rsidR="00724D1A">
        <w:rPr>
          <w:rFonts w:ascii="Arial" w:hAnsi="Arial"/>
        </w:rPr>
        <w:t>,</w:t>
      </w:r>
      <w:r w:rsidR="00842151">
        <w:rPr>
          <w:rFonts w:ascii="Arial" w:hAnsi="Arial" w:cs="Arial"/>
        </w:rPr>
        <w:t xml:space="preserve"> </w:t>
      </w:r>
    </w:p>
    <w:p w:rsidR="00CA4033" w:rsidRDefault="00842151" w:rsidP="00F21C8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F21C8A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2534A6" w:rsidRDefault="00CA4033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04015">
        <w:rPr>
          <w:rFonts w:ascii="Arial" w:hAnsi="Arial" w:cs="Arial"/>
        </w:rPr>
        <w:t>dowód własności podwozia lub ramy,</w:t>
      </w:r>
    </w:p>
    <w:p w:rsidR="00004015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4015">
        <w:rPr>
          <w:rFonts w:ascii="Arial" w:hAnsi="Arial" w:cs="Arial"/>
        </w:rPr>
        <w:t>. dowód odprawy celnej przywozowej (SAD)</w:t>
      </w:r>
      <w:r w:rsidR="007E2556">
        <w:rPr>
          <w:rFonts w:ascii="Arial" w:hAnsi="Arial" w:cs="Arial"/>
        </w:rPr>
        <w:t>,</w:t>
      </w:r>
      <w:r w:rsidR="00004015">
        <w:rPr>
          <w:rFonts w:ascii="Arial" w:hAnsi="Arial" w:cs="Arial"/>
        </w:rPr>
        <w:t xml:space="preserve"> gdy podwozie lub rama zostały </w:t>
      </w:r>
    </w:p>
    <w:p w:rsidR="005C5B16" w:rsidRDefault="00004015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C5B16">
        <w:rPr>
          <w:rFonts w:ascii="Arial" w:hAnsi="Arial" w:cs="Arial"/>
        </w:rPr>
        <w:t>s</w:t>
      </w:r>
      <w:r>
        <w:rPr>
          <w:rFonts w:ascii="Arial" w:hAnsi="Arial" w:cs="Arial"/>
        </w:rPr>
        <w:t>prowadzone</w:t>
      </w:r>
      <w:r w:rsidR="005C5B1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terytorium</w:t>
      </w:r>
      <w:r w:rsidR="005C5B16">
        <w:rPr>
          <w:rFonts w:ascii="Arial" w:hAnsi="Arial" w:cs="Arial"/>
        </w:rPr>
        <w:t xml:space="preserve"> państwa niebędącego państwem członkowskim UE</w:t>
      </w:r>
      <w:r>
        <w:rPr>
          <w:rFonts w:ascii="Arial" w:hAnsi="Arial" w:cs="Arial"/>
        </w:rPr>
        <w:t>,</w:t>
      </w:r>
    </w:p>
    <w:p w:rsidR="007E2556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5B16">
        <w:rPr>
          <w:rFonts w:ascii="Arial" w:hAnsi="Arial" w:cs="Arial"/>
        </w:rPr>
        <w:t>. dowód rejestracyjny pojazdu</w:t>
      </w:r>
      <w:r w:rsidR="007E2556">
        <w:rPr>
          <w:rFonts w:ascii="Arial" w:hAnsi="Arial" w:cs="Arial"/>
        </w:rPr>
        <w:t xml:space="preserve"> lub zaświadczenie wystawione przez właściwy organ </w:t>
      </w:r>
    </w:p>
    <w:p w:rsidR="007E2556" w:rsidRDefault="007E2556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rejestrujący pojazd</w:t>
      </w:r>
      <w:r w:rsidR="005C5B16">
        <w:rPr>
          <w:rFonts w:ascii="Arial" w:hAnsi="Arial" w:cs="Arial"/>
        </w:rPr>
        <w:t xml:space="preserve"> z którego pochodzi podwozie lub rama</w:t>
      </w:r>
      <w:r>
        <w:rPr>
          <w:rFonts w:ascii="Arial" w:hAnsi="Arial" w:cs="Arial"/>
        </w:rPr>
        <w:t>,</w:t>
      </w:r>
      <w:r w:rsidR="005C5B16">
        <w:rPr>
          <w:rFonts w:ascii="Arial" w:hAnsi="Arial" w:cs="Arial"/>
        </w:rPr>
        <w:t xml:space="preserve"> gdy podwozie lub rama </w:t>
      </w:r>
    </w:p>
    <w:p w:rsidR="007E2556" w:rsidRDefault="007E2556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C5B16">
        <w:rPr>
          <w:rFonts w:ascii="Arial" w:hAnsi="Arial" w:cs="Arial"/>
        </w:rPr>
        <w:t>pochodzi z pojazdu zarejestrowanego na terytorium RP</w:t>
      </w:r>
      <w:r>
        <w:rPr>
          <w:rFonts w:ascii="Arial" w:hAnsi="Arial" w:cs="Arial"/>
        </w:rPr>
        <w:t>,</w:t>
      </w:r>
    </w:p>
    <w:p w:rsidR="00004015" w:rsidRDefault="00F362F2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5B16">
        <w:rPr>
          <w:rFonts w:ascii="Arial" w:hAnsi="Arial" w:cs="Arial"/>
        </w:rPr>
        <w:t>. zaświadczenie</w:t>
      </w:r>
      <w:r w:rsidR="00004015">
        <w:rPr>
          <w:rFonts w:ascii="Arial" w:hAnsi="Arial" w:cs="Arial"/>
        </w:rPr>
        <w:t xml:space="preserve"> </w:t>
      </w:r>
      <w:r w:rsidR="007E2556">
        <w:rPr>
          <w:rFonts w:ascii="Arial" w:hAnsi="Arial" w:cs="Arial"/>
        </w:rPr>
        <w:t>z</w:t>
      </w:r>
      <w:r w:rsidR="005C5B16">
        <w:rPr>
          <w:rFonts w:ascii="Arial" w:hAnsi="Arial" w:cs="Arial"/>
        </w:rPr>
        <w:t xml:space="preserve"> przeprowadzonego badania technicznego pojazdu, </w:t>
      </w:r>
      <w:r w:rsidR="00004015">
        <w:rPr>
          <w:rFonts w:ascii="Arial" w:hAnsi="Arial" w:cs="Arial"/>
        </w:rPr>
        <w:t xml:space="preserve">  </w:t>
      </w:r>
    </w:p>
    <w:p w:rsidR="00CC0B01" w:rsidRDefault="00F362F2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C5B16">
        <w:rPr>
          <w:rFonts w:ascii="Arial" w:hAnsi="Arial" w:cs="Arial"/>
        </w:rPr>
        <w:t>.</w:t>
      </w:r>
      <w:r w:rsidR="00660DAB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osobisty (do wglądu – dotyczy osób fizycznych)</w:t>
      </w:r>
      <w:r w:rsidR="00E11F0C">
        <w:rPr>
          <w:rFonts w:ascii="Arial" w:hAnsi="Arial" w:cs="Arial"/>
        </w:rPr>
        <w:t>.</w:t>
      </w:r>
    </w:p>
    <w:p w:rsidR="006212A7" w:rsidRPr="00150017" w:rsidRDefault="005C5B16" w:rsidP="00F21C8A">
      <w:pPr>
        <w:ind w:left="-283" w:right="-397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 </w:t>
      </w:r>
      <w:r w:rsidR="007E2556">
        <w:rPr>
          <w:rFonts w:ascii="Arial" w:hAnsi="Arial"/>
        </w:rPr>
        <w:t xml:space="preserve">  </w:t>
      </w:r>
      <w:r w:rsidR="00F362F2">
        <w:rPr>
          <w:rFonts w:ascii="Arial" w:hAnsi="Arial"/>
        </w:rPr>
        <w:t xml:space="preserve">  </w:t>
      </w:r>
    </w:p>
    <w:p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F21C8A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F21C8A">
      <w:pPr>
        <w:pStyle w:val="Nagwek1"/>
      </w:pPr>
      <w:r>
        <w:t xml:space="preserve">Starostwo Powiatowe, ul. Racławicka 13, 75-620 Koszalin </w:t>
      </w:r>
    </w:p>
    <w:p w:rsidR="006212A7" w:rsidRDefault="006212A7" w:rsidP="00F21C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F21C8A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:rsidR="00AF020A" w:rsidRDefault="00AF020A" w:rsidP="00F21C8A">
      <w:pPr>
        <w:jc w:val="both"/>
        <w:rPr>
          <w:rFonts w:ascii="Arial" w:hAnsi="Arial" w:cs="Arial"/>
        </w:rPr>
      </w:pPr>
      <w:r w:rsidRPr="005A0D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dowód rejestracyjny:</w:t>
      </w:r>
      <w:r w:rsidRPr="005A0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54,00 zł.    </w:t>
      </w:r>
    </w:p>
    <w:p w:rsidR="00AF020A" w:rsidRDefault="00AF020A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 (razem):   0,50 zł.  </w:t>
      </w:r>
    </w:p>
    <w:p w:rsidR="00AF020A" w:rsidRPr="00AF020A" w:rsidRDefault="00AF020A" w:rsidP="00F21C8A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F21C8A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832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F21C8A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F21C8A">
      <w:pPr>
        <w:jc w:val="both"/>
        <w:rPr>
          <w:rFonts w:ascii="Arial" w:hAnsi="Arial" w:cs="Arial"/>
        </w:rPr>
      </w:pPr>
    </w:p>
    <w:p w:rsidR="006212A7" w:rsidRPr="003D22E5" w:rsidRDefault="006212A7" w:rsidP="00F21C8A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:rsidR="00832926" w:rsidRDefault="00832926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:rsidR="00054E3C" w:rsidRDefault="007E2556" w:rsidP="00F2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Dokonywanie zmiany podwozia lub ramy </w:t>
      </w:r>
      <w:r w:rsidR="00054E3C">
        <w:rPr>
          <w:rFonts w:ascii="Arial" w:hAnsi="Arial" w:cs="Arial"/>
        </w:rPr>
        <w:t>pojazdu.</w:t>
      </w:r>
    </w:p>
    <w:p w:rsidR="00BF2045" w:rsidRDefault="00BF2045" w:rsidP="00F21C8A">
      <w:pPr>
        <w:jc w:val="both"/>
        <w:rPr>
          <w:rFonts w:ascii="Arial" w:hAnsi="Arial" w:cs="Arial"/>
          <w:sz w:val="16"/>
          <w:szCs w:val="16"/>
        </w:rPr>
      </w:pPr>
    </w:p>
    <w:p w:rsidR="00D83362" w:rsidRDefault="00EC1190" w:rsidP="00F21C8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</w:t>
      </w:r>
      <w:r w:rsidR="00D83362">
        <w:rPr>
          <w:rFonts w:ascii="Arial" w:hAnsi="Arial" w:cs="Arial"/>
        </w:rPr>
        <w:t xml:space="preserve">z wymianą podwozia lub ramy </w:t>
      </w:r>
      <w:r w:rsidR="000264E6">
        <w:rPr>
          <w:rFonts w:ascii="Arial" w:hAnsi="Arial" w:cs="Arial"/>
        </w:rPr>
        <w:t xml:space="preserve"> </w:t>
      </w:r>
      <w:r w:rsidR="004620FB">
        <w:rPr>
          <w:rFonts w:ascii="Arial" w:hAnsi="Arial" w:cs="Arial"/>
        </w:rPr>
        <w:t>pojazdu</w:t>
      </w:r>
      <w:r>
        <w:rPr>
          <w:rFonts w:ascii="Arial" w:hAnsi="Arial" w:cs="Arial"/>
        </w:rPr>
        <w:t xml:space="preserve"> załatwia</w:t>
      </w:r>
      <w:r w:rsidR="00D83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osobiście </w:t>
      </w:r>
    </w:p>
    <w:p w:rsidR="00EC1190" w:rsidRDefault="00EC1190" w:rsidP="00F21C8A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:rsidR="002E230D" w:rsidRPr="002E230D" w:rsidRDefault="002E230D" w:rsidP="00F21C8A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57614E" w:rsidRDefault="0057614E" w:rsidP="00F21C8A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przypadku dokonywania zmiany podwozia lub ramy pojazdu niezbędne jest </w:t>
      </w:r>
      <w:r>
        <w:rPr>
          <w:rFonts w:ascii="Arial" w:hAnsi="Arial" w:cs="Arial"/>
          <w:bCs/>
        </w:rPr>
        <w:t xml:space="preserve">też </w:t>
      </w:r>
    </w:p>
    <w:p w:rsidR="0057614E" w:rsidRPr="00125C31" w:rsidRDefault="0057614E" w:rsidP="00F21C8A">
      <w:pPr>
        <w:ind w:right="-6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wydanie nowego dowodu rejestracyjnego. </w:t>
      </w:r>
    </w:p>
    <w:p w:rsidR="00F362F2" w:rsidRDefault="00F362F2" w:rsidP="00F21C8A">
      <w:pPr>
        <w:jc w:val="both"/>
        <w:rPr>
          <w:rFonts w:ascii="Arial" w:hAnsi="Arial" w:cs="Arial"/>
          <w:b/>
          <w:bCs/>
          <w:u w:val="single"/>
        </w:rPr>
      </w:pPr>
    </w:p>
    <w:p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:rsidR="00E11F0C" w:rsidRDefault="00E11F0C" w:rsidP="00F21C8A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F21C8A">
      <w:pPr>
        <w:jc w:val="both"/>
        <w:rPr>
          <w:rFonts w:ascii="Arial" w:hAnsi="Arial" w:cs="Arial"/>
          <w:sz w:val="16"/>
          <w:szCs w:val="16"/>
        </w:rPr>
      </w:pPr>
    </w:p>
    <w:p w:rsidR="002E4C45" w:rsidRDefault="002E4C45" w:rsidP="002E4C45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>1. ustawa z dnia 20 czerwca 1997 roku – Prawo o ruchu drogowym (Dz. U. poz. 1260</w:t>
      </w:r>
    </w:p>
    <w:p w:rsidR="002E4C45" w:rsidRPr="002E4C45" w:rsidRDefault="002E4C45" w:rsidP="002E4C45">
      <w:pPr>
        <w:pStyle w:val="Tekstpodstawowywcity"/>
        <w:spacing w:after="0"/>
        <w:ind w:left="142" w:right="-5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E4C45">
        <w:rPr>
          <w:rFonts w:ascii="Arial" w:hAnsi="Arial" w:cs="Arial"/>
        </w:rPr>
        <w:t>z 2017 r. z późniejszymi zmianami),</w:t>
      </w:r>
    </w:p>
    <w:p w:rsidR="002E4C45" w:rsidRPr="002E4C45" w:rsidRDefault="002E4C45" w:rsidP="002E4C45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2. rozporządzenie Ministra Infrastruktury i Budownictwa z dnia 11 grudnia 2017 roku w </w:t>
      </w:r>
    </w:p>
    <w:p w:rsid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sprawie rejestracji i oznaczania pojazdów oraz wymagań dla tablic rejestracyjnych </w:t>
      </w:r>
    </w:p>
    <w:p w:rsidR="002E4C45" w:rsidRP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E4C45">
        <w:rPr>
          <w:rFonts w:ascii="Arial" w:hAnsi="Arial" w:cs="Arial"/>
        </w:rPr>
        <w:t>(Dz. U. poz. 2355 z 2017 r.</w:t>
      </w:r>
      <w:r w:rsidR="00724D1A">
        <w:rPr>
          <w:rFonts w:ascii="Arial" w:hAnsi="Arial" w:cs="Arial"/>
        </w:rPr>
        <w:t xml:space="preserve"> z późniejszymi zmianami</w:t>
      </w:r>
      <w:r w:rsidRPr="002E4C45">
        <w:rPr>
          <w:rFonts w:ascii="Arial" w:hAnsi="Arial" w:cs="Arial"/>
        </w:rPr>
        <w:t>),</w:t>
      </w:r>
    </w:p>
    <w:p w:rsidR="002E4C45" w:rsidRPr="002E4C45" w:rsidRDefault="002E4C45" w:rsidP="002E4C4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3. rozporządzenie Ministra Transportu, Budownictwa i Gospodarki Morskiej z dnia 13 </w:t>
      </w:r>
    </w:p>
    <w:p w:rsidR="002E4C45" w:rsidRPr="002E4C45" w:rsidRDefault="002E4C45" w:rsidP="002E4C4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kwietnia 2012 roku w sprawie trybu legalizacji tablic rejestracyjnych oraz warunków </w:t>
      </w:r>
    </w:p>
    <w:p w:rsidR="002E4C45" w:rsidRPr="002E4C45" w:rsidRDefault="002E4C45" w:rsidP="002E4C45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technicznych i wzorów znaku legalizacyjnego (Dz. U. poz. 1084 z 2016 r.),</w:t>
      </w:r>
    </w:p>
    <w:p w:rsidR="002E4C45" w:rsidRPr="002E4C45" w:rsidRDefault="002E4C45" w:rsidP="002E4C45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4. ustawa z dnia 14 czerwca 1960 roku -  Kodeks postępowania administracyjnego (Dz. </w:t>
      </w:r>
    </w:p>
    <w:p w:rsidR="002E4C45" w:rsidRP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U. poz. 1257 z 2017 r.</w:t>
      </w:r>
      <w:r w:rsidR="00D25356">
        <w:rPr>
          <w:rFonts w:ascii="Arial" w:hAnsi="Arial" w:cs="Arial"/>
        </w:rPr>
        <w:t xml:space="preserve"> z późniejszymi zmianami</w:t>
      </w:r>
      <w:r w:rsidRPr="002E4C45">
        <w:rPr>
          <w:rFonts w:ascii="Arial" w:hAnsi="Arial" w:cs="Arial"/>
        </w:rPr>
        <w:t>),</w:t>
      </w:r>
    </w:p>
    <w:p w:rsidR="002E4C45" w:rsidRDefault="002E4C45" w:rsidP="002E4C45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>5. rozporządzenie Ministra Infrastruktury i Budownictwa z dnia 9 maja 2016 roku w</w:t>
      </w:r>
    </w:p>
    <w:p w:rsidR="002E4C45" w:rsidRDefault="002E4C45" w:rsidP="002E4C4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E4C45">
        <w:rPr>
          <w:rFonts w:ascii="Arial" w:hAnsi="Arial" w:cs="Arial"/>
        </w:rPr>
        <w:t xml:space="preserve"> sprawie wysokości opłat za wydanie dowodu rejestracyjnego, pozwolenia czasowego, </w:t>
      </w:r>
    </w:p>
    <w:p w:rsidR="002E4C45" w:rsidRDefault="002E4C45" w:rsidP="002E4C4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E4C45">
        <w:rPr>
          <w:rFonts w:ascii="Arial" w:hAnsi="Arial" w:cs="Arial"/>
        </w:rPr>
        <w:t xml:space="preserve">tablic (tablicy) rejestracyjnych i nalepki kontrolnej oraz ich wtórników (Dz. U. poz. 689 </w:t>
      </w:r>
    </w:p>
    <w:p w:rsidR="002E4C45" w:rsidRPr="002E4C45" w:rsidRDefault="002E4C45" w:rsidP="002E4C4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E4C45">
        <w:rPr>
          <w:rFonts w:ascii="Arial" w:hAnsi="Arial" w:cs="Arial"/>
        </w:rPr>
        <w:t>z 2016 r.),</w:t>
      </w:r>
    </w:p>
    <w:p w:rsidR="002E4C45" w:rsidRP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6. rozporządzenie Ministra Cyfryzacji z dnia 30 sierpnia 2016 roku w sprawie opłaty </w:t>
      </w:r>
    </w:p>
    <w:p w:rsidR="002E4C45" w:rsidRP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ewidencyjnej stanowiącej przychód Funduszu – Centralna Ewidencja Pojazdów i</w:t>
      </w:r>
    </w:p>
    <w:p w:rsidR="002E4C45" w:rsidRPr="002E4C45" w:rsidRDefault="002E4C45" w:rsidP="002E4C45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 xml:space="preserve">    Kierowców  (Dz. U. poz. 1377 z 2016 r. z późniejszymi zmianami), </w:t>
      </w:r>
    </w:p>
    <w:p w:rsidR="00D25356" w:rsidRDefault="002E4C45" w:rsidP="002E4C4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 w:rsidRPr="002E4C45">
        <w:rPr>
          <w:rFonts w:ascii="Arial" w:hAnsi="Arial" w:cs="Arial"/>
        </w:rPr>
        <w:t>7. ustawa z dnia 16 listopada 2006 roku - O opłacie skarbowej (Dz. U. poz. 1827 z 2016 r.</w:t>
      </w:r>
    </w:p>
    <w:p w:rsidR="002E4C45" w:rsidRPr="002E4C45" w:rsidRDefault="00D25356" w:rsidP="002E4C45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2E4C45" w:rsidRPr="002E4C45">
        <w:rPr>
          <w:rFonts w:ascii="Arial" w:hAnsi="Arial" w:cs="Arial"/>
        </w:rPr>
        <w:t>).</w:t>
      </w:r>
    </w:p>
    <w:p w:rsidR="002E230D" w:rsidRPr="002E4C45" w:rsidRDefault="002E230D" w:rsidP="002E4C45">
      <w:pPr>
        <w:jc w:val="both"/>
        <w:rPr>
          <w:rFonts w:ascii="Arial" w:hAnsi="Arial" w:cs="Arial"/>
          <w:bCs/>
          <w:u w:val="single"/>
        </w:rPr>
      </w:pPr>
    </w:p>
    <w:p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F21C8A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D83362" w:rsidRDefault="00D83362" w:rsidP="00F21C8A">
      <w:pPr>
        <w:jc w:val="both"/>
        <w:rPr>
          <w:rFonts w:ascii="Arial" w:hAnsi="Arial" w:cs="Arial"/>
          <w:bCs/>
        </w:rPr>
      </w:pPr>
      <w:r w:rsidRPr="00D83362">
        <w:rPr>
          <w:rFonts w:ascii="Arial" w:hAnsi="Arial" w:cs="Arial"/>
          <w:bCs/>
        </w:rPr>
        <w:t>Nie przysługuje.</w:t>
      </w:r>
    </w:p>
    <w:p w:rsidR="00D83362" w:rsidRPr="000A4DB3" w:rsidRDefault="00D83362" w:rsidP="00F21C8A">
      <w:pPr>
        <w:jc w:val="both"/>
        <w:rPr>
          <w:rFonts w:ascii="Arial" w:hAnsi="Arial" w:cs="Arial"/>
          <w:b/>
          <w:bCs/>
        </w:rPr>
      </w:pPr>
    </w:p>
    <w:p w:rsidR="006212A7" w:rsidRDefault="006212A7" w:rsidP="00F21C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F21C8A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7614E" w:rsidRDefault="0057614E" w:rsidP="00F21C8A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zawiadomienia o wymianie podwozia lub ramy pojazdu </w:t>
      </w:r>
    </w:p>
    <w:p w:rsidR="0057614E" w:rsidRDefault="0057614E" w:rsidP="00F21C8A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Oddziale Bałtyckiego Banku Spółdzielczego w Darłowie w siedzibie Starostwa </w:t>
      </w:r>
    </w:p>
    <w:p w:rsidR="00466842" w:rsidRDefault="0057614E" w:rsidP="004668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Powiatowego w Koszalinie – I piętro, pokój nr 104</w:t>
      </w:r>
      <w:r w:rsidR="00466842" w:rsidRPr="00466842">
        <w:rPr>
          <w:rFonts w:ascii="Arial" w:hAnsi="Arial" w:cs="Arial"/>
          <w:bCs/>
        </w:rPr>
        <w:t xml:space="preserve"> </w:t>
      </w:r>
      <w:r w:rsidR="00466842">
        <w:rPr>
          <w:rFonts w:ascii="Arial" w:hAnsi="Arial" w:cs="Arial"/>
          <w:bCs/>
        </w:rPr>
        <w:t>lub kartą za pośrednictwem terminala płatniczego bezpośrednio na stanowisku załatwiającym sprawę.</w:t>
      </w:r>
    </w:p>
    <w:p w:rsidR="0057614E" w:rsidRPr="0057614E" w:rsidRDefault="0057614E" w:rsidP="00F21C8A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F21C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8034B1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  <w:p w:rsidR="0055308A" w:rsidRDefault="0055308A" w:rsidP="008034B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034B1">
              <w:rPr>
                <w:rFonts w:ascii="Arial" w:hAnsi="Arial"/>
              </w:rPr>
              <w:t>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8034B1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2E4C4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8034B1">
              <w:rPr>
                <w:rFonts w:ascii="Arial" w:hAnsi="Arial"/>
              </w:rPr>
              <w:t xml:space="preserve">  </w:t>
            </w:r>
            <w:r w:rsidR="002E4C45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8034B1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5A4A0B" w:rsidRDefault="008034B1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4D1A">
              <w:rPr>
                <w:rFonts w:ascii="Arial" w:hAnsi="Arial"/>
                <w:lang w:val="en-US"/>
              </w:rPr>
              <w:t>1</w:t>
            </w:r>
            <w:r w:rsidR="00D25356">
              <w:rPr>
                <w:rFonts w:ascii="Arial" w:hAnsi="Arial"/>
                <w:lang w:val="en-US"/>
              </w:rPr>
              <w:t>8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2E4C4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724D1A">
              <w:rPr>
                <w:rFonts w:ascii="Arial" w:hAnsi="Arial"/>
                <w:lang w:val="en-US"/>
              </w:rPr>
              <w:t>1</w:t>
            </w:r>
            <w:r w:rsidR="00D25356">
              <w:rPr>
                <w:rFonts w:ascii="Arial" w:hAnsi="Arial"/>
                <w:lang w:val="en-US"/>
              </w:rPr>
              <w:t>8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2E4C4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724D1A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7621F7">
              <w:rPr>
                <w:rFonts w:ascii="Arial" w:hAnsi="Arial"/>
                <w:lang w:val="en-US"/>
              </w:rPr>
              <w:t xml:space="preserve"> 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724D1A">
              <w:rPr>
                <w:rFonts w:ascii="Arial" w:hAnsi="Arial"/>
                <w:lang w:val="en-US"/>
              </w:rPr>
              <w:t>1</w:t>
            </w:r>
            <w:r w:rsidR="00D25356">
              <w:rPr>
                <w:rFonts w:ascii="Arial" w:hAnsi="Arial"/>
                <w:lang w:val="en-US"/>
              </w:rPr>
              <w:t>8</w:t>
            </w:r>
            <w:r w:rsidR="00DB5582">
              <w:rPr>
                <w:rFonts w:ascii="Arial" w:hAnsi="Arial"/>
                <w:lang w:val="en-US"/>
              </w:rPr>
              <w:t>.0</w:t>
            </w:r>
            <w:r w:rsidR="00724D1A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2E4C4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7A" w:rsidRDefault="00427A7A" w:rsidP="00144ACB">
      <w:r>
        <w:separator/>
      </w:r>
    </w:p>
  </w:endnote>
  <w:endnote w:type="continuationSeparator" w:id="0">
    <w:p w:rsidR="00427A7A" w:rsidRDefault="00427A7A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7A" w:rsidRDefault="00427A7A" w:rsidP="00144ACB">
      <w:r>
        <w:separator/>
      </w:r>
    </w:p>
  </w:footnote>
  <w:footnote w:type="continuationSeparator" w:id="0">
    <w:p w:rsidR="00427A7A" w:rsidRDefault="00427A7A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4015"/>
    <w:rsid w:val="00014F8E"/>
    <w:rsid w:val="000264E6"/>
    <w:rsid w:val="00027853"/>
    <w:rsid w:val="00054E3C"/>
    <w:rsid w:val="000677CE"/>
    <w:rsid w:val="000727ED"/>
    <w:rsid w:val="000739C4"/>
    <w:rsid w:val="00081859"/>
    <w:rsid w:val="000854B4"/>
    <w:rsid w:val="000932F5"/>
    <w:rsid w:val="000A4DB3"/>
    <w:rsid w:val="000C6B3A"/>
    <w:rsid w:val="000D53E0"/>
    <w:rsid w:val="000E0137"/>
    <w:rsid w:val="000E3473"/>
    <w:rsid w:val="000F7BAC"/>
    <w:rsid w:val="00101ACE"/>
    <w:rsid w:val="0010472D"/>
    <w:rsid w:val="0011441A"/>
    <w:rsid w:val="00127BB3"/>
    <w:rsid w:val="0013528E"/>
    <w:rsid w:val="00140672"/>
    <w:rsid w:val="0014487F"/>
    <w:rsid w:val="00144ACB"/>
    <w:rsid w:val="0015499A"/>
    <w:rsid w:val="00157C57"/>
    <w:rsid w:val="00160CE2"/>
    <w:rsid w:val="00161581"/>
    <w:rsid w:val="001707B4"/>
    <w:rsid w:val="001735B2"/>
    <w:rsid w:val="001800CF"/>
    <w:rsid w:val="00187674"/>
    <w:rsid w:val="00190E71"/>
    <w:rsid w:val="001A7333"/>
    <w:rsid w:val="001C45DF"/>
    <w:rsid w:val="001C5FD1"/>
    <w:rsid w:val="001E279D"/>
    <w:rsid w:val="002018FC"/>
    <w:rsid w:val="00212AD8"/>
    <w:rsid w:val="00215F1D"/>
    <w:rsid w:val="00225089"/>
    <w:rsid w:val="00237463"/>
    <w:rsid w:val="0024665B"/>
    <w:rsid w:val="002534A6"/>
    <w:rsid w:val="00253C07"/>
    <w:rsid w:val="0025619E"/>
    <w:rsid w:val="0026532A"/>
    <w:rsid w:val="00284DE8"/>
    <w:rsid w:val="002B4C68"/>
    <w:rsid w:val="002D728F"/>
    <w:rsid w:val="002E230D"/>
    <w:rsid w:val="002E4C45"/>
    <w:rsid w:val="003004C2"/>
    <w:rsid w:val="00313587"/>
    <w:rsid w:val="00313C7E"/>
    <w:rsid w:val="00320656"/>
    <w:rsid w:val="003230EF"/>
    <w:rsid w:val="00332300"/>
    <w:rsid w:val="00335C59"/>
    <w:rsid w:val="00346E2B"/>
    <w:rsid w:val="00353C3C"/>
    <w:rsid w:val="00354A1B"/>
    <w:rsid w:val="003731D1"/>
    <w:rsid w:val="003800A2"/>
    <w:rsid w:val="00380156"/>
    <w:rsid w:val="003902B8"/>
    <w:rsid w:val="00395D9E"/>
    <w:rsid w:val="00397739"/>
    <w:rsid w:val="003C330E"/>
    <w:rsid w:val="003C6698"/>
    <w:rsid w:val="003D22E5"/>
    <w:rsid w:val="003D5F2D"/>
    <w:rsid w:val="003F3D17"/>
    <w:rsid w:val="0040530D"/>
    <w:rsid w:val="00421C26"/>
    <w:rsid w:val="00427A7A"/>
    <w:rsid w:val="004354F2"/>
    <w:rsid w:val="004470AE"/>
    <w:rsid w:val="00455E94"/>
    <w:rsid w:val="004620FB"/>
    <w:rsid w:val="004655A6"/>
    <w:rsid w:val="00466842"/>
    <w:rsid w:val="00474E4A"/>
    <w:rsid w:val="00491326"/>
    <w:rsid w:val="004918A1"/>
    <w:rsid w:val="004B7FEF"/>
    <w:rsid w:val="004D1A90"/>
    <w:rsid w:val="004E3C74"/>
    <w:rsid w:val="004F09BC"/>
    <w:rsid w:val="00511025"/>
    <w:rsid w:val="0051260C"/>
    <w:rsid w:val="0054441E"/>
    <w:rsid w:val="005527FA"/>
    <w:rsid w:val="0055308A"/>
    <w:rsid w:val="0055388A"/>
    <w:rsid w:val="005713D1"/>
    <w:rsid w:val="0057614E"/>
    <w:rsid w:val="0059782B"/>
    <w:rsid w:val="005A0DB0"/>
    <w:rsid w:val="005A4A0B"/>
    <w:rsid w:val="005A5A4F"/>
    <w:rsid w:val="005B684A"/>
    <w:rsid w:val="005C5B16"/>
    <w:rsid w:val="005D514B"/>
    <w:rsid w:val="006212A7"/>
    <w:rsid w:val="006446D6"/>
    <w:rsid w:val="0064593E"/>
    <w:rsid w:val="00655C7E"/>
    <w:rsid w:val="00660DAB"/>
    <w:rsid w:val="006957F4"/>
    <w:rsid w:val="006A6C6A"/>
    <w:rsid w:val="006F0376"/>
    <w:rsid w:val="006F2C05"/>
    <w:rsid w:val="006F45B3"/>
    <w:rsid w:val="006F49B8"/>
    <w:rsid w:val="00700640"/>
    <w:rsid w:val="0071050E"/>
    <w:rsid w:val="00715859"/>
    <w:rsid w:val="00724D1A"/>
    <w:rsid w:val="00733CD0"/>
    <w:rsid w:val="00734CE8"/>
    <w:rsid w:val="00735377"/>
    <w:rsid w:val="00755CCC"/>
    <w:rsid w:val="00757766"/>
    <w:rsid w:val="007621F7"/>
    <w:rsid w:val="00771861"/>
    <w:rsid w:val="00776638"/>
    <w:rsid w:val="00777904"/>
    <w:rsid w:val="00784023"/>
    <w:rsid w:val="00786FFA"/>
    <w:rsid w:val="007E2556"/>
    <w:rsid w:val="0080184D"/>
    <w:rsid w:val="008034B1"/>
    <w:rsid w:val="00806C40"/>
    <w:rsid w:val="00810DA6"/>
    <w:rsid w:val="0083130C"/>
    <w:rsid w:val="00832926"/>
    <w:rsid w:val="00842151"/>
    <w:rsid w:val="00853D47"/>
    <w:rsid w:val="00875F34"/>
    <w:rsid w:val="008852E9"/>
    <w:rsid w:val="008875DC"/>
    <w:rsid w:val="008918BC"/>
    <w:rsid w:val="008A7833"/>
    <w:rsid w:val="008B0A19"/>
    <w:rsid w:val="008B1A8A"/>
    <w:rsid w:val="008B419F"/>
    <w:rsid w:val="008D0A4B"/>
    <w:rsid w:val="008E0CD6"/>
    <w:rsid w:val="008E4FDB"/>
    <w:rsid w:val="0091175E"/>
    <w:rsid w:val="009204F8"/>
    <w:rsid w:val="00922FF6"/>
    <w:rsid w:val="009407CB"/>
    <w:rsid w:val="00943E69"/>
    <w:rsid w:val="00953FAB"/>
    <w:rsid w:val="00975130"/>
    <w:rsid w:val="009867B2"/>
    <w:rsid w:val="00995B25"/>
    <w:rsid w:val="00996225"/>
    <w:rsid w:val="009A1003"/>
    <w:rsid w:val="009A1766"/>
    <w:rsid w:val="009A39C5"/>
    <w:rsid w:val="009B57B4"/>
    <w:rsid w:val="009B65D2"/>
    <w:rsid w:val="009C5A66"/>
    <w:rsid w:val="009D68AF"/>
    <w:rsid w:val="009E268C"/>
    <w:rsid w:val="009E4CCA"/>
    <w:rsid w:val="009F0B66"/>
    <w:rsid w:val="00A03D1B"/>
    <w:rsid w:val="00A14555"/>
    <w:rsid w:val="00A252F4"/>
    <w:rsid w:val="00A50177"/>
    <w:rsid w:val="00A5087C"/>
    <w:rsid w:val="00A552D2"/>
    <w:rsid w:val="00A66B93"/>
    <w:rsid w:val="00A83135"/>
    <w:rsid w:val="00A85B8A"/>
    <w:rsid w:val="00A9413E"/>
    <w:rsid w:val="00AA27AD"/>
    <w:rsid w:val="00AB12C7"/>
    <w:rsid w:val="00AB41D6"/>
    <w:rsid w:val="00AD3B40"/>
    <w:rsid w:val="00AF020A"/>
    <w:rsid w:val="00B00463"/>
    <w:rsid w:val="00B063B9"/>
    <w:rsid w:val="00B13410"/>
    <w:rsid w:val="00B166FD"/>
    <w:rsid w:val="00B33E51"/>
    <w:rsid w:val="00B505C9"/>
    <w:rsid w:val="00B5127F"/>
    <w:rsid w:val="00B67E0E"/>
    <w:rsid w:val="00B7673C"/>
    <w:rsid w:val="00B82CEB"/>
    <w:rsid w:val="00B831A7"/>
    <w:rsid w:val="00BA2ACB"/>
    <w:rsid w:val="00BC060E"/>
    <w:rsid w:val="00BD2265"/>
    <w:rsid w:val="00BD5499"/>
    <w:rsid w:val="00BE0F53"/>
    <w:rsid w:val="00BF2045"/>
    <w:rsid w:val="00BF35A5"/>
    <w:rsid w:val="00BF557C"/>
    <w:rsid w:val="00C360D5"/>
    <w:rsid w:val="00C37AEE"/>
    <w:rsid w:val="00C46BB0"/>
    <w:rsid w:val="00C4705D"/>
    <w:rsid w:val="00C55FCF"/>
    <w:rsid w:val="00C85B63"/>
    <w:rsid w:val="00C94A1F"/>
    <w:rsid w:val="00C957AC"/>
    <w:rsid w:val="00CA4033"/>
    <w:rsid w:val="00CC0B01"/>
    <w:rsid w:val="00CD3F28"/>
    <w:rsid w:val="00CD4AE7"/>
    <w:rsid w:val="00CE3DA8"/>
    <w:rsid w:val="00D00E64"/>
    <w:rsid w:val="00D073DD"/>
    <w:rsid w:val="00D25356"/>
    <w:rsid w:val="00D321FA"/>
    <w:rsid w:val="00D4489E"/>
    <w:rsid w:val="00D5176A"/>
    <w:rsid w:val="00D83362"/>
    <w:rsid w:val="00D904DC"/>
    <w:rsid w:val="00D914B5"/>
    <w:rsid w:val="00DA3267"/>
    <w:rsid w:val="00DA3CDD"/>
    <w:rsid w:val="00DA4676"/>
    <w:rsid w:val="00DB30D1"/>
    <w:rsid w:val="00DB5582"/>
    <w:rsid w:val="00DD434B"/>
    <w:rsid w:val="00DE60F1"/>
    <w:rsid w:val="00DF1E0B"/>
    <w:rsid w:val="00DF71A8"/>
    <w:rsid w:val="00E02115"/>
    <w:rsid w:val="00E04DC6"/>
    <w:rsid w:val="00E1149D"/>
    <w:rsid w:val="00E11F0C"/>
    <w:rsid w:val="00E255AF"/>
    <w:rsid w:val="00E51743"/>
    <w:rsid w:val="00E56433"/>
    <w:rsid w:val="00E6134D"/>
    <w:rsid w:val="00E96199"/>
    <w:rsid w:val="00EB0388"/>
    <w:rsid w:val="00EB4344"/>
    <w:rsid w:val="00EB790A"/>
    <w:rsid w:val="00EC1190"/>
    <w:rsid w:val="00ED4CCF"/>
    <w:rsid w:val="00EE64CA"/>
    <w:rsid w:val="00EF3BBE"/>
    <w:rsid w:val="00EF5A8A"/>
    <w:rsid w:val="00F02296"/>
    <w:rsid w:val="00F21C8A"/>
    <w:rsid w:val="00F270E5"/>
    <w:rsid w:val="00F30747"/>
    <w:rsid w:val="00F32E2C"/>
    <w:rsid w:val="00F362F2"/>
    <w:rsid w:val="00F37120"/>
    <w:rsid w:val="00F37E93"/>
    <w:rsid w:val="00F4029C"/>
    <w:rsid w:val="00F4654C"/>
    <w:rsid w:val="00F51762"/>
    <w:rsid w:val="00F771DB"/>
    <w:rsid w:val="00FB652B"/>
    <w:rsid w:val="00FC3D1B"/>
    <w:rsid w:val="00FC6ACC"/>
    <w:rsid w:val="00FC7626"/>
    <w:rsid w:val="00FE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49</cp:revision>
  <dcterms:created xsi:type="dcterms:W3CDTF">2011-03-02T12:14:00Z</dcterms:created>
  <dcterms:modified xsi:type="dcterms:W3CDTF">2018-05-18T11:08:00Z</dcterms:modified>
</cp:coreProperties>
</file>