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Layout w:type="fixed"/>
        <w:tblLook w:val="0000"/>
      </w:tblPr>
      <w:tblGrid>
        <w:gridCol w:w="7371"/>
        <w:gridCol w:w="2127"/>
      </w:tblGrid>
      <w:tr w:rsidR="00784023" w:rsidRPr="003752E4" w:rsidTr="00D57C41">
        <w:trPr>
          <w:trHeight w:hRule="exact" w:val="2695"/>
        </w:trPr>
        <w:tc>
          <w:tcPr>
            <w:tcW w:w="7371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noProof/>
                <w:sz w:val="28"/>
                <w:szCs w:val="28"/>
              </w:rPr>
              <w:drawing>
                <wp:inline distT="0" distB="0" distL="0" distR="0">
                  <wp:extent cx="5210175" cy="1219200"/>
                  <wp:effectExtent l="19050" t="0" r="9525" b="0"/>
                  <wp:docPr id="2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017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4023" w:rsidRDefault="00784023" w:rsidP="00D57C4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784023" w:rsidRDefault="00784023" w:rsidP="00DB3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53FAB">
              <w:rPr>
                <w:rFonts w:ascii="Arial" w:hAnsi="Arial" w:cs="Arial"/>
                <w:b/>
                <w:sz w:val="28"/>
                <w:szCs w:val="28"/>
              </w:rPr>
              <w:t xml:space="preserve">KARTA USŁUGI </w:t>
            </w:r>
          </w:p>
          <w:p w:rsidR="00DB3FB5" w:rsidRPr="00953FAB" w:rsidRDefault="00DB3FB5" w:rsidP="00DB3FB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double" w:sz="1" w:space="0" w:color="000000"/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60"/>
              </w:rPr>
            </w:pPr>
            <w:r w:rsidRPr="003752E4">
              <w:rPr>
                <w:rFonts w:ascii="Arial" w:hAnsi="Arial" w:cs="Arial"/>
                <w:b/>
                <w:spacing w:val="60"/>
              </w:rPr>
              <w:t>Wydział</w:t>
            </w:r>
          </w:p>
          <w:p w:rsidR="00784023" w:rsidRPr="003752E4" w:rsidRDefault="00784023" w:rsidP="00D57C41">
            <w:pPr>
              <w:jc w:val="center"/>
              <w:rPr>
                <w:rFonts w:ascii="Arial" w:hAnsi="Arial" w:cs="Arial"/>
                <w:b/>
                <w:spacing w:val="30"/>
              </w:rPr>
            </w:pPr>
            <w:r w:rsidRPr="003752E4">
              <w:rPr>
                <w:rFonts w:ascii="Arial" w:hAnsi="Arial" w:cs="Arial"/>
                <w:b/>
                <w:spacing w:val="30"/>
              </w:rPr>
              <w:t>Komunikacji i Dróg</w:t>
            </w:r>
          </w:p>
        </w:tc>
      </w:tr>
      <w:tr w:rsidR="00784023" w:rsidTr="006F0376">
        <w:trPr>
          <w:trHeight w:val="1262"/>
        </w:trPr>
        <w:tc>
          <w:tcPr>
            <w:tcW w:w="7371" w:type="dxa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EC1190" w:rsidRDefault="00EC1190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660DAB" w:rsidRPr="0064593E" w:rsidRDefault="00660DAB" w:rsidP="00D57C4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71861" w:rsidRDefault="00237463" w:rsidP="00BF204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</w:t>
            </w:r>
            <w:r w:rsidR="00A50177">
              <w:rPr>
                <w:rFonts w:ascii="Arial" w:hAnsi="Arial" w:cs="Arial"/>
                <w:b/>
              </w:rPr>
              <w:t>A</w:t>
            </w:r>
            <w:r w:rsidR="00842151">
              <w:rPr>
                <w:rFonts w:ascii="Arial" w:hAnsi="Arial" w:cs="Arial"/>
                <w:b/>
              </w:rPr>
              <w:t>WIADOMIENIE  O  ZBYCIU  POJAZDU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:rsidR="00784023" w:rsidRDefault="00784023" w:rsidP="00BF2045">
            <w:pPr>
              <w:jc w:val="center"/>
              <w:rPr>
                <w:rFonts w:ascii="Arial" w:hAnsi="Arial" w:cs="Arial"/>
                <w:b/>
              </w:rPr>
            </w:pPr>
          </w:p>
          <w:p w:rsidR="00BF2045" w:rsidRPr="0064593E" w:rsidRDefault="00BF2045" w:rsidP="00BF204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  <w:right w:val="double" w:sz="1" w:space="0" w:color="000000"/>
            </w:tcBorders>
            <w:vAlign w:val="center"/>
          </w:tcPr>
          <w:p w:rsidR="006F0376" w:rsidRDefault="00784023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</w:t>
            </w:r>
          </w:p>
          <w:p w:rsidR="00784023" w:rsidRDefault="006F0376" w:rsidP="00D57C4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</w:t>
            </w:r>
            <w:r w:rsidR="00784023" w:rsidRPr="003752E4">
              <w:rPr>
                <w:rFonts w:ascii="Arial" w:hAnsi="Arial" w:cs="Arial"/>
                <w:b/>
              </w:rPr>
              <w:t>KD</w:t>
            </w:r>
            <w:r w:rsidR="00784023">
              <w:rPr>
                <w:rFonts w:ascii="Arial" w:hAnsi="Arial" w:cs="Arial"/>
                <w:b/>
              </w:rPr>
              <w:t xml:space="preserve"> - </w:t>
            </w:r>
            <w:r w:rsidR="0024665B">
              <w:rPr>
                <w:rFonts w:ascii="Arial" w:hAnsi="Arial" w:cs="Arial"/>
                <w:b/>
              </w:rPr>
              <w:t>2</w:t>
            </w:r>
            <w:r w:rsidR="00B372D3">
              <w:rPr>
                <w:rFonts w:ascii="Arial" w:hAnsi="Arial" w:cs="Arial"/>
                <w:b/>
              </w:rPr>
              <w:t>8</w:t>
            </w:r>
            <w:r w:rsidR="00784023">
              <w:rPr>
                <w:rFonts w:ascii="Arial" w:hAnsi="Arial" w:cs="Arial"/>
                <w:b/>
              </w:rPr>
              <w:t xml:space="preserve"> </w:t>
            </w:r>
          </w:p>
          <w:p w:rsidR="00784023" w:rsidRPr="003752E4" w:rsidRDefault="00784023" w:rsidP="00D57C41">
            <w:pPr>
              <w:rPr>
                <w:rFonts w:ascii="Arial" w:hAnsi="Arial" w:cs="Arial"/>
                <w:b/>
              </w:rPr>
            </w:pPr>
          </w:p>
        </w:tc>
      </w:tr>
    </w:tbl>
    <w:p w:rsidR="00784023" w:rsidRDefault="00784023" w:rsidP="00784023">
      <w:pPr>
        <w:rPr>
          <w:rFonts w:ascii="Arial" w:hAnsi="Arial"/>
          <w:b/>
          <w:bCs/>
          <w:u w:val="single"/>
        </w:rPr>
      </w:pPr>
    </w:p>
    <w:p w:rsidR="00784023" w:rsidRDefault="00784023" w:rsidP="008B7152">
      <w:pPr>
        <w:jc w:val="both"/>
        <w:rPr>
          <w:rFonts w:ascii="Arial" w:hAnsi="Arial"/>
          <w:b/>
          <w:bCs/>
          <w:u w:val="single"/>
        </w:rPr>
      </w:pPr>
      <w:r>
        <w:rPr>
          <w:rFonts w:ascii="Arial" w:hAnsi="Arial"/>
          <w:b/>
          <w:bCs/>
          <w:u w:val="single"/>
        </w:rPr>
        <w:t xml:space="preserve">WYMAGANE  DOKUMENTY: </w:t>
      </w:r>
    </w:p>
    <w:p w:rsidR="009407CB" w:rsidRPr="0055308A" w:rsidRDefault="009407CB" w:rsidP="008B7152">
      <w:pPr>
        <w:jc w:val="both"/>
        <w:rPr>
          <w:sz w:val="16"/>
          <w:szCs w:val="16"/>
        </w:rPr>
      </w:pPr>
    </w:p>
    <w:p w:rsidR="00842151" w:rsidRDefault="00237463" w:rsidP="008B7152">
      <w:pPr>
        <w:jc w:val="both"/>
        <w:rPr>
          <w:rFonts w:ascii="Arial" w:hAnsi="Arial" w:cs="Arial"/>
        </w:rPr>
      </w:pPr>
      <w:r w:rsidRPr="00237463">
        <w:rPr>
          <w:rFonts w:ascii="Arial" w:hAnsi="Arial"/>
        </w:rPr>
        <w:t>1.</w:t>
      </w:r>
      <w:r>
        <w:rPr>
          <w:rFonts w:ascii="Arial" w:hAnsi="Arial"/>
        </w:rPr>
        <w:t xml:space="preserve"> </w:t>
      </w:r>
      <w:r w:rsidR="00842151">
        <w:rPr>
          <w:rFonts w:ascii="Arial" w:hAnsi="Arial" w:cs="Arial"/>
        </w:rPr>
        <w:t>zawiadomienie o zbyciu pojazdu</w:t>
      </w:r>
      <w:r w:rsidR="00A14968">
        <w:rPr>
          <w:rFonts w:ascii="Arial" w:hAnsi="Arial" w:cs="Arial"/>
        </w:rPr>
        <w:t>,</w:t>
      </w:r>
      <w:r w:rsidR="00842151">
        <w:rPr>
          <w:rFonts w:ascii="Arial" w:hAnsi="Arial" w:cs="Arial"/>
        </w:rPr>
        <w:t xml:space="preserve"> </w:t>
      </w:r>
    </w:p>
    <w:p w:rsidR="00842151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kopia dokumentu na podstawie, którego nastąpiło zbycie pojazdu, </w:t>
      </w:r>
    </w:p>
    <w:p w:rsidR="00CC0B01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60DAB">
        <w:rPr>
          <w:rFonts w:ascii="Arial" w:hAnsi="Arial" w:cs="Arial"/>
        </w:rPr>
        <w:t xml:space="preserve">. </w:t>
      </w:r>
      <w:r w:rsidR="00CC0B01">
        <w:rPr>
          <w:rFonts w:ascii="Arial" w:hAnsi="Arial" w:cs="Arial"/>
        </w:rPr>
        <w:t>dowód osobisty (do wglądu – dotyczy osób fizycznych)</w:t>
      </w:r>
      <w:r w:rsidR="008B7152">
        <w:rPr>
          <w:rFonts w:ascii="Arial" w:hAnsi="Arial" w:cs="Arial"/>
        </w:rPr>
        <w:t>.</w:t>
      </w:r>
    </w:p>
    <w:p w:rsidR="006212A7" w:rsidRPr="00150017" w:rsidRDefault="006212A7" w:rsidP="008B7152">
      <w:pPr>
        <w:jc w:val="both"/>
        <w:rPr>
          <w:rFonts w:ascii="Arial" w:hAnsi="Arial" w:cs="Arial"/>
          <w:bCs/>
        </w:rPr>
      </w:pPr>
    </w:p>
    <w:p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MIEJSCE  ZŁOŻENIA  DOKUMENTÓW:</w:t>
      </w:r>
    </w:p>
    <w:p w:rsidR="006212A7" w:rsidRPr="005E2F6B" w:rsidRDefault="006212A7" w:rsidP="008B7152">
      <w:pPr>
        <w:jc w:val="both"/>
        <w:rPr>
          <w:rFonts w:ascii="Arial" w:hAnsi="Arial" w:cs="Arial"/>
          <w:sz w:val="16"/>
          <w:szCs w:val="16"/>
          <w:u w:val="single"/>
        </w:rPr>
      </w:pPr>
    </w:p>
    <w:p w:rsidR="006212A7" w:rsidRDefault="006212A7" w:rsidP="008B7152">
      <w:pPr>
        <w:pStyle w:val="Nagwek1"/>
      </w:pPr>
      <w:r>
        <w:t xml:space="preserve">Starostwo Powiatowe, ul. Racławicka 13, 75-620 Koszalin </w:t>
      </w:r>
    </w:p>
    <w:p w:rsidR="006212A7" w:rsidRDefault="006212A7" w:rsidP="008B7152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– Wydział Komunikacji i Dróg pokoje 110, 111, 112. </w:t>
      </w:r>
    </w:p>
    <w:p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B7152">
      <w:pPr>
        <w:jc w:val="both"/>
        <w:rPr>
          <w:rFonts w:ascii="Arial" w:hAnsi="Arial"/>
        </w:rPr>
      </w:pPr>
      <w:r>
        <w:rPr>
          <w:rFonts w:ascii="Arial" w:hAnsi="Arial" w:cs="Arial"/>
          <w:b/>
          <w:bCs/>
          <w:u w:val="single"/>
        </w:rPr>
        <w:t>OPŁATY:</w:t>
      </w:r>
    </w:p>
    <w:p w:rsidR="006212A7" w:rsidRPr="005E2F6B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:rsidR="006212A7" w:rsidRDefault="006212A7" w:rsidP="008B7152">
      <w:pPr>
        <w:ind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>Za ewentualne pełnomocnictwo do załatwiania spraw – opłata skarbowa wynosi 17 złotych</w:t>
      </w:r>
      <w:r w:rsidR="0051260C">
        <w:rPr>
          <w:rFonts w:ascii="Arial" w:hAnsi="Arial" w:cs="Arial"/>
        </w:rPr>
        <w:t>.</w:t>
      </w:r>
    </w:p>
    <w:p w:rsidR="00FC6ACC" w:rsidRPr="00FC6ACC" w:rsidRDefault="00FC6ACC" w:rsidP="008B7152">
      <w:pPr>
        <w:jc w:val="both"/>
        <w:rPr>
          <w:rFonts w:ascii="Arial" w:hAnsi="Arial" w:cs="Arial"/>
          <w:sz w:val="16"/>
          <w:szCs w:val="16"/>
        </w:rPr>
      </w:pPr>
    </w:p>
    <w:p w:rsidR="00FC6ACC" w:rsidRDefault="00FC6ACC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Pełnomocnictwo udzielone małżonkowi i wstępnym (rodzice, dziadkowie) oraz zstępnym (dzieci, wnuki) lub rodzeństwu – jest zwolnione z opłaty skarbowej.</w:t>
      </w:r>
    </w:p>
    <w:p w:rsidR="006212A7" w:rsidRDefault="006212A7" w:rsidP="008B7152">
      <w:pPr>
        <w:jc w:val="both"/>
        <w:rPr>
          <w:rFonts w:ascii="Arial" w:hAnsi="Arial" w:cs="Arial"/>
        </w:rPr>
      </w:pPr>
    </w:p>
    <w:p w:rsidR="006212A7" w:rsidRPr="003D22E5" w:rsidRDefault="006212A7" w:rsidP="008B7152">
      <w:pPr>
        <w:pStyle w:val="Nagwek1"/>
        <w:rPr>
          <w:u w:val="single"/>
        </w:rPr>
      </w:pPr>
      <w:r w:rsidRPr="003D22E5">
        <w:rPr>
          <w:u w:val="single"/>
        </w:rPr>
        <w:t>TERMIN  I  SPOSÓB  ZAŁATWIENIA:</w:t>
      </w:r>
    </w:p>
    <w:p w:rsidR="006212A7" w:rsidRPr="0051260C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:rsidR="003C04A5" w:rsidRDefault="003C04A5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Bez zbędnej zwłoki, nie później niż w ciągu miesiąca, a w sprawach szczególnie skomplikowanych, nie później niż w ciągu dwóch miesięcy.</w:t>
      </w:r>
    </w:p>
    <w:p w:rsidR="006212A7" w:rsidRPr="00276109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:rsidR="00BF2045" w:rsidRDefault="00842151" w:rsidP="008B71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Przyjmowanie zawiadomienia o zbyciu pojazdu</w:t>
      </w:r>
      <w:r w:rsidR="00BF2045">
        <w:rPr>
          <w:rFonts w:ascii="Arial" w:hAnsi="Arial" w:cs="Arial"/>
        </w:rPr>
        <w:t>.</w:t>
      </w:r>
    </w:p>
    <w:p w:rsidR="00BF2045" w:rsidRDefault="00BF2045" w:rsidP="008B7152">
      <w:pPr>
        <w:jc w:val="both"/>
        <w:rPr>
          <w:rFonts w:ascii="Arial" w:hAnsi="Arial" w:cs="Arial"/>
          <w:sz w:val="16"/>
          <w:szCs w:val="16"/>
        </w:rPr>
      </w:pPr>
    </w:p>
    <w:p w:rsidR="00842151" w:rsidRDefault="00EC1190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Sprawy związane z </w:t>
      </w:r>
      <w:r w:rsidR="00842151">
        <w:rPr>
          <w:rFonts w:ascii="Arial" w:hAnsi="Arial" w:cs="Arial"/>
        </w:rPr>
        <w:t>zawiadomieniem o zbyciu pojazdu</w:t>
      </w:r>
      <w:r w:rsidR="00BF204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załatwia osobiście właściciel </w:t>
      </w:r>
    </w:p>
    <w:p w:rsidR="00EC1190" w:rsidRDefault="00EC1190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>pojazdu lub osoba posiadająca pisemne pełnomocnictwo (pełnomocnik).</w:t>
      </w:r>
    </w:p>
    <w:p w:rsidR="00061A67" w:rsidRPr="00061A67" w:rsidRDefault="00061A67" w:rsidP="008B7152">
      <w:pPr>
        <w:ind w:right="-680"/>
        <w:jc w:val="both"/>
        <w:rPr>
          <w:rFonts w:ascii="Arial" w:hAnsi="Arial" w:cs="Arial"/>
          <w:sz w:val="16"/>
          <w:szCs w:val="16"/>
        </w:rPr>
      </w:pPr>
    </w:p>
    <w:p w:rsidR="002E230D" w:rsidRDefault="002E230D" w:rsidP="008B7152">
      <w:pPr>
        <w:ind w:right="-6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załatwiania sprawy drogą pocztową właściciel pojazdu nie otrzymuje potwierdzenia przyjęcia zawiadomienia o zbyciu pojazdu. </w:t>
      </w:r>
    </w:p>
    <w:p w:rsidR="00EC1190" w:rsidRPr="00660DAB" w:rsidRDefault="00EC1190" w:rsidP="008B7152">
      <w:pPr>
        <w:jc w:val="both"/>
        <w:rPr>
          <w:rFonts w:ascii="Arial" w:hAnsi="Arial" w:cs="Arial"/>
        </w:rPr>
      </w:pPr>
    </w:p>
    <w:p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PODSTAWA  PRAWNA:</w:t>
      </w:r>
    </w:p>
    <w:p w:rsidR="006212A7" w:rsidRPr="00276109" w:rsidRDefault="006212A7" w:rsidP="008B7152">
      <w:pPr>
        <w:jc w:val="both"/>
        <w:rPr>
          <w:rFonts w:ascii="Arial" w:hAnsi="Arial" w:cs="Arial"/>
          <w:sz w:val="16"/>
          <w:szCs w:val="16"/>
        </w:rPr>
      </w:pPr>
    </w:p>
    <w:p w:rsidR="00E82581" w:rsidRDefault="00E82581" w:rsidP="00E82581">
      <w:pPr>
        <w:pStyle w:val="Tekstpodstawowywcity"/>
        <w:spacing w:after="0"/>
        <w:ind w:left="142" w:right="-227" w:hanging="142"/>
        <w:jc w:val="both"/>
        <w:rPr>
          <w:rFonts w:ascii="Arial" w:hAnsi="Arial" w:cs="Arial"/>
          <w:b/>
        </w:rPr>
      </w:pPr>
      <w:r w:rsidRPr="00C339B0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ustawa z dnia 20 czerwca 1997 roku – Prawo o ruchu drogowym (Dz. U. poz. 1260 z  </w:t>
      </w:r>
    </w:p>
    <w:p w:rsidR="00E82581" w:rsidRDefault="00E82581" w:rsidP="00E82581">
      <w:pPr>
        <w:pStyle w:val="Tekstpodstawowywcity"/>
        <w:spacing w:after="0"/>
        <w:ind w:left="142" w:hanging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2017 r. z późniejszymi zmianami),</w:t>
      </w:r>
    </w:p>
    <w:p w:rsidR="00E82581" w:rsidRDefault="00E82581" w:rsidP="00E82581">
      <w:pPr>
        <w:pStyle w:val="Tekstpodstawowywcity"/>
        <w:spacing w:after="0"/>
        <w:ind w:left="0" w:right="-113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2. </w:t>
      </w:r>
      <w:r w:rsidRPr="00D026EB">
        <w:rPr>
          <w:rFonts w:ascii="Arial" w:hAnsi="Arial" w:cs="Arial"/>
        </w:rPr>
        <w:t xml:space="preserve">rozporządzenie Ministra Infrastruktury </w:t>
      </w:r>
      <w:r>
        <w:rPr>
          <w:rFonts w:ascii="Arial" w:hAnsi="Arial" w:cs="Arial"/>
        </w:rPr>
        <w:t xml:space="preserve">i Budownictwa </w:t>
      </w:r>
      <w:r w:rsidRPr="00D026EB">
        <w:rPr>
          <w:rFonts w:ascii="Arial" w:hAnsi="Arial" w:cs="Arial"/>
        </w:rPr>
        <w:t xml:space="preserve">z dnia </w:t>
      </w:r>
      <w:r>
        <w:rPr>
          <w:rFonts w:ascii="Arial" w:hAnsi="Arial" w:cs="Arial"/>
        </w:rPr>
        <w:t>11</w:t>
      </w:r>
      <w:r w:rsidRPr="00D026E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grudni</w:t>
      </w:r>
      <w:r w:rsidRPr="00D026EB">
        <w:rPr>
          <w:rFonts w:ascii="Arial" w:hAnsi="Arial" w:cs="Arial"/>
        </w:rPr>
        <w:t>a 20</w:t>
      </w:r>
      <w:r>
        <w:rPr>
          <w:rFonts w:ascii="Arial" w:hAnsi="Arial" w:cs="Arial"/>
        </w:rPr>
        <w:t>17</w:t>
      </w:r>
      <w:r w:rsidRPr="00D026EB">
        <w:rPr>
          <w:rFonts w:ascii="Arial" w:hAnsi="Arial" w:cs="Arial"/>
        </w:rPr>
        <w:t xml:space="preserve"> roku w </w:t>
      </w:r>
    </w:p>
    <w:p w:rsidR="00E82581" w:rsidRDefault="00E82581" w:rsidP="00E82581">
      <w:pPr>
        <w:pStyle w:val="Tekstpodstawowywcity"/>
        <w:spacing w:after="0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 xml:space="preserve">sprawie rejestracji i </w:t>
      </w:r>
      <w:r>
        <w:rPr>
          <w:rFonts w:ascii="Arial" w:hAnsi="Arial" w:cs="Arial"/>
        </w:rPr>
        <w:t>o</w:t>
      </w:r>
      <w:r w:rsidRPr="00D026EB">
        <w:rPr>
          <w:rFonts w:ascii="Arial" w:hAnsi="Arial" w:cs="Arial"/>
        </w:rPr>
        <w:t xml:space="preserve">znaczania pojazdów </w:t>
      </w:r>
      <w:r>
        <w:rPr>
          <w:rFonts w:ascii="Arial" w:hAnsi="Arial" w:cs="Arial"/>
        </w:rPr>
        <w:t>oraz wymagań dla tablic rejestracyjnych</w:t>
      </w:r>
    </w:p>
    <w:p w:rsidR="00E82581" w:rsidRPr="00D026EB" w:rsidRDefault="00E82581" w:rsidP="00E8258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Pr="00D026EB">
        <w:rPr>
          <w:rFonts w:ascii="Arial" w:hAnsi="Arial" w:cs="Arial"/>
        </w:rPr>
        <w:t>(Dz. U. poz. 2</w:t>
      </w:r>
      <w:r>
        <w:rPr>
          <w:rFonts w:ascii="Arial" w:hAnsi="Arial" w:cs="Arial"/>
        </w:rPr>
        <w:t>355 z 2017 r.</w:t>
      </w:r>
      <w:r w:rsidR="00A14968">
        <w:rPr>
          <w:rFonts w:ascii="Arial" w:hAnsi="Arial" w:cs="Arial"/>
        </w:rPr>
        <w:t xml:space="preserve"> z późniejszymi zmianami</w:t>
      </w:r>
      <w:r w:rsidRPr="00D026EB">
        <w:rPr>
          <w:rFonts w:ascii="Arial" w:hAnsi="Arial" w:cs="Arial"/>
        </w:rPr>
        <w:t>)</w:t>
      </w:r>
      <w:r>
        <w:rPr>
          <w:rFonts w:ascii="Arial" w:hAnsi="Arial" w:cs="Arial"/>
        </w:rPr>
        <w:t>,</w:t>
      </w:r>
    </w:p>
    <w:p w:rsidR="00E82581" w:rsidRDefault="00E82581" w:rsidP="00E82581">
      <w:pPr>
        <w:pStyle w:val="Tekstpodstawowywcity"/>
        <w:spacing w:after="0"/>
        <w:ind w:left="0" w:right="-227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3. ustawa z dnia 14 czerwca 1960 roku -  Kodeks postępowania administracyjnego (Dz. </w:t>
      </w:r>
    </w:p>
    <w:p w:rsidR="00E82581" w:rsidRDefault="00E82581" w:rsidP="00E82581">
      <w:pPr>
        <w:pStyle w:val="Tekstpodstawowywcity"/>
        <w:spacing w:after="0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U. poz. 1257 z 2017 r.</w:t>
      </w:r>
      <w:r w:rsidR="00743EBA">
        <w:rPr>
          <w:rFonts w:ascii="Arial" w:hAnsi="Arial" w:cs="Arial"/>
        </w:rPr>
        <w:t xml:space="preserve"> z późniejszymi zmianami</w:t>
      </w:r>
      <w:r>
        <w:rPr>
          <w:rFonts w:ascii="Arial" w:hAnsi="Arial" w:cs="Arial"/>
        </w:rPr>
        <w:t>),</w:t>
      </w:r>
    </w:p>
    <w:p w:rsidR="00743EBA" w:rsidRDefault="00C91F51" w:rsidP="00743EBA">
      <w:pPr>
        <w:pStyle w:val="Tekstpodstawowywcity"/>
        <w:spacing w:after="0"/>
        <w:ind w:left="0" w:right="-6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4. </w:t>
      </w:r>
      <w:r w:rsidR="00E82581" w:rsidRPr="008743EA">
        <w:rPr>
          <w:rFonts w:ascii="Arial" w:hAnsi="Arial" w:cs="Arial"/>
        </w:rPr>
        <w:t>ustawa z dnia 16 listopada 2006 roku - O opłacie skarbowej (Dz. U. poz.</w:t>
      </w:r>
      <w:r w:rsidR="00E82581">
        <w:rPr>
          <w:rFonts w:ascii="Arial" w:hAnsi="Arial" w:cs="Arial"/>
        </w:rPr>
        <w:t xml:space="preserve"> 1827 z 2016 r.</w:t>
      </w:r>
    </w:p>
    <w:p w:rsidR="00E82581" w:rsidRDefault="00743EBA" w:rsidP="00743EBA">
      <w:pPr>
        <w:pStyle w:val="Tekstpodstawowywcity"/>
        <w:spacing w:after="0"/>
        <w:ind w:left="0" w:right="-624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z późniejszymi zmianami</w:t>
      </w:r>
      <w:r w:rsidR="00E82581" w:rsidRPr="008743EA">
        <w:rPr>
          <w:rFonts w:ascii="Arial" w:hAnsi="Arial" w:cs="Arial"/>
        </w:rPr>
        <w:t>)</w:t>
      </w:r>
      <w:r w:rsidR="00E82581">
        <w:rPr>
          <w:rFonts w:ascii="Arial" w:hAnsi="Arial" w:cs="Arial"/>
        </w:rPr>
        <w:t>.</w:t>
      </w:r>
    </w:p>
    <w:p w:rsidR="00E82581" w:rsidRDefault="00E82581" w:rsidP="00E82581">
      <w:pPr>
        <w:jc w:val="both"/>
        <w:rPr>
          <w:rFonts w:ascii="Arial" w:hAnsi="Arial" w:cs="Arial"/>
          <w:b/>
          <w:bCs/>
          <w:u w:val="single"/>
        </w:rPr>
      </w:pPr>
    </w:p>
    <w:p w:rsidR="002E230D" w:rsidRDefault="002E230D" w:rsidP="00E82581">
      <w:pPr>
        <w:pStyle w:val="Tekstpodstawowywcity"/>
        <w:spacing w:after="0"/>
        <w:ind w:left="0" w:right="-227"/>
        <w:jc w:val="both"/>
        <w:rPr>
          <w:rFonts w:ascii="Arial" w:hAnsi="Arial" w:cs="Arial"/>
          <w:b/>
          <w:bCs/>
          <w:u w:val="single"/>
        </w:rPr>
      </w:pPr>
    </w:p>
    <w:p w:rsidR="00DB3FB5" w:rsidRDefault="00DB3FB5" w:rsidP="008B7152">
      <w:pPr>
        <w:jc w:val="both"/>
        <w:rPr>
          <w:rFonts w:ascii="Arial" w:hAnsi="Arial" w:cs="Arial"/>
          <w:b/>
          <w:bCs/>
          <w:u w:val="single"/>
        </w:rPr>
      </w:pPr>
    </w:p>
    <w:p w:rsidR="008B7152" w:rsidRDefault="008B7152" w:rsidP="008B7152">
      <w:pPr>
        <w:jc w:val="both"/>
        <w:rPr>
          <w:rFonts w:ascii="Arial" w:hAnsi="Arial" w:cs="Arial"/>
          <w:b/>
          <w:bCs/>
          <w:u w:val="single"/>
        </w:rPr>
      </w:pPr>
    </w:p>
    <w:p w:rsidR="008B7152" w:rsidRDefault="008B7152" w:rsidP="008B7152">
      <w:pPr>
        <w:jc w:val="both"/>
        <w:rPr>
          <w:rFonts w:ascii="Arial" w:hAnsi="Arial" w:cs="Arial"/>
          <w:b/>
          <w:bCs/>
          <w:u w:val="single"/>
        </w:rPr>
      </w:pPr>
    </w:p>
    <w:p w:rsidR="00B372D3" w:rsidRDefault="00B372D3" w:rsidP="008B7152">
      <w:pPr>
        <w:jc w:val="both"/>
        <w:rPr>
          <w:rFonts w:ascii="Arial" w:hAnsi="Arial" w:cs="Arial"/>
          <w:b/>
          <w:bCs/>
          <w:u w:val="single"/>
        </w:rPr>
      </w:pPr>
    </w:p>
    <w:p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TRYB  ODWOŁAWCZY:</w:t>
      </w:r>
    </w:p>
    <w:p w:rsidR="006212A7" w:rsidRDefault="006212A7" w:rsidP="008B7152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0A4DB3" w:rsidRPr="000A4DB3" w:rsidRDefault="000A4DB3" w:rsidP="008B7152">
      <w:pPr>
        <w:jc w:val="both"/>
        <w:rPr>
          <w:rFonts w:ascii="Arial" w:hAnsi="Arial" w:cs="Arial"/>
          <w:bCs/>
        </w:rPr>
      </w:pPr>
      <w:r w:rsidRPr="000A4DB3">
        <w:rPr>
          <w:rFonts w:ascii="Arial" w:hAnsi="Arial" w:cs="Arial"/>
          <w:bCs/>
        </w:rPr>
        <w:t>Nie przysługuje</w:t>
      </w:r>
      <w:r>
        <w:rPr>
          <w:rFonts w:ascii="Arial" w:hAnsi="Arial" w:cs="Arial"/>
          <w:bCs/>
        </w:rPr>
        <w:t>.</w:t>
      </w:r>
    </w:p>
    <w:p w:rsidR="000A4DB3" w:rsidRPr="000A4DB3" w:rsidRDefault="000A4DB3" w:rsidP="008B7152">
      <w:pPr>
        <w:jc w:val="both"/>
        <w:rPr>
          <w:rFonts w:ascii="Arial" w:hAnsi="Arial" w:cs="Arial"/>
          <w:b/>
          <w:bCs/>
        </w:rPr>
      </w:pPr>
    </w:p>
    <w:p w:rsidR="006212A7" w:rsidRDefault="006212A7" w:rsidP="008B7152">
      <w:pPr>
        <w:jc w:val="both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INNE  INFORMACJE:</w:t>
      </w:r>
    </w:p>
    <w:p w:rsidR="006212A7" w:rsidRPr="00276109" w:rsidRDefault="006212A7" w:rsidP="008B7152">
      <w:pPr>
        <w:jc w:val="both"/>
        <w:rPr>
          <w:rFonts w:ascii="Arial" w:hAnsi="Arial" w:cs="Arial"/>
          <w:b/>
          <w:bCs/>
          <w:sz w:val="16"/>
          <w:szCs w:val="16"/>
          <w:u w:val="single"/>
        </w:rPr>
      </w:pPr>
    </w:p>
    <w:p w:rsidR="00F51762" w:rsidRDefault="00F51762" w:rsidP="008B7152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Opłata skarbowa powinna być wniesiona na konto Urzędu Miejskiego w Koszalinie w BRE BANK  SA  Oddział Korporacyjny Szczecin Biuro Korporacyjne w Koszalinie nr 07 1140 1137 0000 2444 4400 1033.</w:t>
      </w:r>
    </w:p>
    <w:p w:rsidR="00C55FCF" w:rsidRDefault="00C55FCF" w:rsidP="0055308A">
      <w:pPr>
        <w:jc w:val="both"/>
        <w:rPr>
          <w:rFonts w:ascii="Arial" w:hAnsi="Arial" w:cs="Arial"/>
          <w:bCs/>
        </w:rPr>
      </w:pPr>
    </w:p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991"/>
        <w:gridCol w:w="2991"/>
        <w:gridCol w:w="3198"/>
      </w:tblGrid>
      <w:tr w:rsidR="0055308A" w:rsidTr="00F51762">
        <w:trPr>
          <w:cantSplit/>
          <w:tblHeader/>
        </w:trPr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 xml:space="preserve">OPRACOWAŁ </w:t>
            </w:r>
          </w:p>
        </w:tc>
        <w:tc>
          <w:tcPr>
            <w:tcW w:w="162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SPRAWDZIŁ</w:t>
            </w:r>
          </w:p>
        </w:tc>
        <w:tc>
          <w:tcPr>
            <w:tcW w:w="17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523816" w:rsidRDefault="0055308A" w:rsidP="00D57C41">
            <w:pPr>
              <w:pStyle w:val="WW-Nagwektabeli11"/>
              <w:snapToGrid w:val="0"/>
              <w:rPr>
                <w:rFonts w:ascii="Arial" w:hAnsi="Arial"/>
                <w:i w:val="0"/>
              </w:rPr>
            </w:pPr>
            <w:r w:rsidRPr="00523816">
              <w:rPr>
                <w:rFonts w:ascii="Arial" w:hAnsi="Arial"/>
                <w:i w:val="0"/>
              </w:rPr>
              <w:t>ZATWIERDZIŁ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CD4AE7" w:rsidP="00D57C41">
            <w:pPr>
              <w:pStyle w:val="WW-Zawartotabeli11"/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55308A" w:rsidRDefault="0055308A" w:rsidP="00D57C4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Elżbieta Skowron     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CD4AE7" w:rsidRPr="00CD4AE7" w:rsidRDefault="0055308A" w:rsidP="00CD4AE7">
            <w:pPr>
              <w:pStyle w:val="WW-Zawartotabeli11"/>
              <w:snapToGrid w:val="0"/>
              <w:jc w:val="both"/>
              <w:rPr>
                <w:rFonts w:ascii="Arial" w:hAnsi="Arial"/>
                <w:sz w:val="12"/>
                <w:szCs w:val="12"/>
              </w:rPr>
            </w:pPr>
            <w:r w:rsidRPr="00CD4AE7">
              <w:rPr>
                <w:rFonts w:ascii="Arial" w:hAnsi="Arial"/>
                <w:sz w:val="16"/>
                <w:szCs w:val="16"/>
              </w:rPr>
              <w:t xml:space="preserve">       </w:t>
            </w:r>
          </w:p>
          <w:p w:rsidR="0055308A" w:rsidRDefault="00CD4AE7" w:rsidP="00E82581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 </w:t>
            </w:r>
            <w:r w:rsidR="00E82581">
              <w:rPr>
                <w:rFonts w:ascii="Arial" w:hAnsi="Arial"/>
              </w:rPr>
              <w:t>Halina Dymowska</w:t>
            </w:r>
            <w:r w:rsidR="0055308A">
              <w:rPr>
                <w:rFonts w:ascii="Arial" w:hAnsi="Arial"/>
              </w:rPr>
              <w:t xml:space="preserve">     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Pr="00CD4AE7" w:rsidRDefault="0055308A" w:rsidP="00CD4AE7">
            <w:pPr>
              <w:pStyle w:val="WW-Zawartotabeli11"/>
              <w:snapToGrid w:val="0"/>
              <w:spacing w:after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3D22E5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     Agnieszka Maślińska</w:t>
            </w:r>
          </w:p>
          <w:p w:rsidR="0055308A" w:rsidRPr="001A4353" w:rsidRDefault="0055308A" w:rsidP="001E279D">
            <w:pPr>
              <w:pStyle w:val="WW-Zawartotabeli11"/>
              <w:snapToGrid w:val="0"/>
              <w:jc w:val="both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</w:rPr>
              <w:t xml:space="preserve">  </w:t>
            </w:r>
          </w:p>
        </w:tc>
      </w:tr>
      <w:tr w:rsidR="0055308A" w:rsidTr="00F51762">
        <w:trPr>
          <w:cantSplit/>
        </w:trPr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14968">
              <w:rPr>
                <w:rFonts w:ascii="Arial" w:hAnsi="Arial"/>
                <w:lang w:val="en-US"/>
              </w:rPr>
              <w:t>1</w:t>
            </w:r>
            <w:r w:rsidR="00743EBA">
              <w:rPr>
                <w:rFonts w:ascii="Arial" w:hAnsi="Arial"/>
                <w:lang w:val="en-US"/>
              </w:rPr>
              <w:t>8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 w:rsidR="00B07F46">
              <w:rPr>
                <w:rFonts w:ascii="Arial" w:hAnsi="Arial"/>
                <w:lang w:val="en-US"/>
              </w:rPr>
              <w:t>.</w:t>
            </w:r>
            <w:r>
              <w:rPr>
                <w:rFonts w:ascii="Arial" w:hAnsi="Arial"/>
                <w:lang w:val="en-US"/>
              </w:rPr>
              <w:t>201</w:t>
            </w:r>
            <w:r w:rsidR="00E8258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629" w:type="pct"/>
            <w:tcBorders>
              <w:left w:val="single" w:sz="1" w:space="0" w:color="000000"/>
              <w:bottom w:val="single" w:sz="1" w:space="0" w:color="000000"/>
            </w:tcBorders>
          </w:tcPr>
          <w:p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 Data: </w:t>
            </w:r>
            <w:r w:rsidR="00A14968">
              <w:rPr>
                <w:rFonts w:ascii="Arial" w:hAnsi="Arial"/>
                <w:lang w:val="en-US"/>
              </w:rPr>
              <w:t>1</w:t>
            </w:r>
            <w:r w:rsidR="00743EBA">
              <w:rPr>
                <w:rFonts w:ascii="Arial" w:hAnsi="Arial"/>
                <w:lang w:val="en-US"/>
              </w:rPr>
              <w:t>8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E8258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  <w:tc>
          <w:tcPr>
            <w:tcW w:w="1743" w:type="pct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5308A" w:rsidRDefault="0055308A" w:rsidP="00A14968">
            <w:pPr>
              <w:pStyle w:val="WW-Zawartotabeli11"/>
              <w:snapToGrid w:val="0"/>
              <w:jc w:val="both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 xml:space="preserve">      </w:t>
            </w:r>
            <w:r w:rsidR="00B22DB1">
              <w:rPr>
                <w:rFonts w:ascii="Arial" w:hAnsi="Arial"/>
                <w:lang w:val="en-US"/>
              </w:rPr>
              <w:t xml:space="preserve"> </w:t>
            </w:r>
            <w:r>
              <w:rPr>
                <w:rFonts w:ascii="Arial" w:hAnsi="Arial"/>
                <w:lang w:val="en-US"/>
              </w:rPr>
              <w:t xml:space="preserve"> Data: </w:t>
            </w:r>
            <w:r w:rsidR="00A14968">
              <w:rPr>
                <w:rFonts w:ascii="Arial" w:hAnsi="Arial"/>
                <w:lang w:val="en-US"/>
              </w:rPr>
              <w:t>1</w:t>
            </w:r>
            <w:r w:rsidR="00743EBA">
              <w:rPr>
                <w:rFonts w:ascii="Arial" w:hAnsi="Arial"/>
                <w:lang w:val="en-US"/>
              </w:rPr>
              <w:t>8</w:t>
            </w:r>
            <w:r w:rsidR="00156555">
              <w:rPr>
                <w:rFonts w:ascii="Arial" w:hAnsi="Arial"/>
                <w:lang w:val="en-US"/>
              </w:rPr>
              <w:t>.0</w:t>
            </w:r>
            <w:r w:rsidR="00A14968">
              <w:rPr>
                <w:rFonts w:ascii="Arial" w:hAnsi="Arial"/>
                <w:lang w:val="en-US"/>
              </w:rPr>
              <w:t>5</w:t>
            </w:r>
            <w:r>
              <w:rPr>
                <w:rFonts w:ascii="Arial" w:hAnsi="Arial"/>
                <w:lang w:val="en-US"/>
              </w:rPr>
              <w:t>.201</w:t>
            </w:r>
            <w:r w:rsidR="00E82581">
              <w:rPr>
                <w:rFonts w:ascii="Arial" w:hAnsi="Arial"/>
                <w:lang w:val="en-US"/>
              </w:rPr>
              <w:t>8</w:t>
            </w:r>
            <w:r>
              <w:rPr>
                <w:rFonts w:ascii="Arial" w:hAnsi="Arial"/>
                <w:lang w:val="en-US"/>
              </w:rPr>
              <w:t xml:space="preserve"> r.</w:t>
            </w:r>
          </w:p>
        </w:tc>
      </w:tr>
    </w:tbl>
    <w:p w:rsidR="0055308A" w:rsidRDefault="0055308A" w:rsidP="0055308A">
      <w:pPr>
        <w:rPr>
          <w:lang w:val="en-US"/>
        </w:rPr>
      </w:pPr>
    </w:p>
    <w:p w:rsidR="0055308A" w:rsidRDefault="0055308A" w:rsidP="00784023">
      <w:pPr>
        <w:rPr>
          <w:rFonts w:ascii="Arial" w:hAnsi="Arial"/>
        </w:rPr>
      </w:pPr>
    </w:p>
    <w:p w:rsidR="00784023" w:rsidRDefault="00784023"/>
    <w:sectPr w:rsidR="00784023" w:rsidSect="00CD4AE7">
      <w:pgSz w:w="11906" w:h="16838"/>
      <w:pgMar w:top="567" w:right="1418" w:bottom="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7119" w:rsidRDefault="00E67119" w:rsidP="00144ACB">
      <w:r>
        <w:separator/>
      </w:r>
    </w:p>
  </w:endnote>
  <w:endnote w:type="continuationSeparator" w:id="0">
    <w:p w:rsidR="00E67119" w:rsidRDefault="00E67119" w:rsidP="00144A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7119" w:rsidRDefault="00E67119" w:rsidP="00144ACB">
      <w:r>
        <w:separator/>
      </w:r>
    </w:p>
  </w:footnote>
  <w:footnote w:type="continuationSeparator" w:id="0">
    <w:p w:rsidR="00E67119" w:rsidRDefault="00E67119" w:rsidP="00144A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6149"/>
    <w:multiLevelType w:val="hybridMultilevel"/>
    <w:tmpl w:val="D78C9E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55FAC"/>
    <w:multiLevelType w:val="hybridMultilevel"/>
    <w:tmpl w:val="BF1E8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450BF8"/>
    <w:multiLevelType w:val="hybridMultilevel"/>
    <w:tmpl w:val="BCBE6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C510C0"/>
    <w:multiLevelType w:val="hybridMultilevel"/>
    <w:tmpl w:val="098A37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5A74B1"/>
    <w:multiLevelType w:val="hybridMultilevel"/>
    <w:tmpl w:val="86D652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5612D"/>
    <w:multiLevelType w:val="hybridMultilevel"/>
    <w:tmpl w:val="6C5EA9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F1335"/>
    <w:multiLevelType w:val="hybridMultilevel"/>
    <w:tmpl w:val="826E5D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593F75"/>
    <w:multiLevelType w:val="hybridMultilevel"/>
    <w:tmpl w:val="2410C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9D1489"/>
    <w:multiLevelType w:val="hybridMultilevel"/>
    <w:tmpl w:val="5BD8F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82343"/>
    <w:multiLevelType w:val="hybridMultilevel"/>
    <w:tmpl w:val="97DC7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3583D"/>
    <w:multiLevelType w:val="hybridMultilevel"/>
    <w:tmpl w:val="5B3C6F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9"/>
  </w:num>
  <w:num w:numId="5">
    <w:abstractNumId w:val="0"/>
  </w:num>
  <w:num w:numId="6">
    <w:abstractNumId w:val="7"/>
  </w:num>
  <w:num w:numId="7">
    <w:abstractNumId w:val="5"/>
  </w:num>
  <w:num w:numId="8">
    <w:abstractNumId w:val="6"/>
  </w:num>
  <w:num w:numId="9">
    <w:abstractNumId w:val="4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4023"/>
    <w:rsid w:val="00027853"/>
    <w:rsid w:val="00046791"/>
    <w:rsid w:val="00061A67"/>
    <w:rsid w:val="00081859"/>
    <w:rsid w:val="000932F5"/>
    <w:rsid w:val="000A4DB3"/>
    <w:rsid w:val="000C6AA7"/>
    <w:rsid w:val="000E0137"/>
    <w:rsid w:val="000E3473"/>
    <w:rsid w:val="000F7BAC"/>
    <w:rsid w:val="00101ACE"/>
    <w:rsid w:val="0010472D"/>
    <w:rsid w:val="0011441A"/>
    <w:rsid w:val="00127BB3"/>
    <w:rsid w:val="0013528E"/>
    <w:rsid w:val="00144ACB"/>
    <w:rsid w:val="0015499A"/>
    <w:rsid w:val="00156555"/>
    <w:rsid w:val="00157C57"/>
    <w:rsid w:val="001600EA"/>
    <w:rsid w:val="00160CE2"/>
    <w:rsid w:val="001707B4"/>
    <w:rsid w:val="00187674"/>
    <w:rsid w:val="00190E71"/>
    <w:rsid w:val="001D5838"/>
    <w:rsid w:val="001E279D"/>
    <w:rsid w:val="001F0D63"/>
    <w:rsid w:val="00212AD8"/>
    <w:rsid w:val="00215F1D"/>
    <w:rsid w:val="00225089"/>
    <w:rsid w:val="00237463"/>
    <w:rsid w:val="00240DFA"/>
    <w:rsid w:val="0024665B"/>
    <w:rsid w:val="00253C07"/>
    <w:rsid w:val="0025619E"/>
    <w:rsid w:val="0026532A"/>
    <w:rsid w:val="00284DE8"/>
    <w:rsid w:val="002A2607"/>
    <w:rsid w:val="002A7CBE"/>
    <w:rsid w:val="002B1934"/>
    <w:rsid w:val="002B4C68"/>
    <w:rsid w:val="002B586E"/>
    <w:rsid w:val="002E230D"/>
    <w:rsid w:val="003004C2"/>
    <w:rsid w:val="00313587"/>
    <w:rsid w:val="00313C7E"/>
    <w:rsid w:val="00346E2B"/>
    <w:rsid w:val="00353C3C"/>
    <w:rsid w:val="00354A1B"/>
    <w:rsid w:val="0036383E"/>
    <w:rsid w:val="003731D1"/>
    <w:rsid w:val="00380156"/>
    <w:rsid w:val="003857CD"/>
    <w:rsid w:val="00395D9E"/>
    <w:rsid w:val="00397739"/>
    <w:rsid w:val="003C04A5"/>
    <w:rsid w:val="003C330E"/>
    <w:rsid w:val="003D22E5"/>
    <w:rsid w:val="003F69FB"/>
    <w:rsid w:val="00420194"/>
    <w:rsid w:val="004256A9"/>
    <w:rsid w:val="00426265"/>
    <w:rsid w:val="00444601"/>
    <w:rsid w:val="00455E94"/>
    <w:rsid w:val="00457397"/>
    <w:rsid w:val="004662A5"/>
    <w:rsid w:val="00474E4A"/>
    <w:rsid w:val="00491326"/>
    <w:rsid w:val="004918A1"/>
    <w:rsid w:val="004B7FEF"/>
    <w:rsid w:val="00511025"/>
    <w:rsid w:val="00511786"/>
    <w:rsid w:val="0051260C"/>
    <w:rsid w:val="0054441E"/>
    <w:rsid w:val="0055308A"/>
    <w:rsid w:val="005713D1"/>
    <w:rsid w:val="005B684A"/>
    <w:rsid w:val="005D514B"/>
    <w:rsid w:val="005F77AA"/>
    <w:rsid w:val="006212A7"/>
    <w:rsid w:val="00624461"/>
    <w:rsid w:val="0062558A"/>
    <w:rsid w:val="00636649"/>
    <w:rsid w:val="006446D6"/>
    <w:rsid w:val="0064593E"/>
    <w:rsid w:val="00655C7E"/>
    <w:rsid w:val="00660DAB"/>
    <w:rsid w:val="006957F4"/>
    <w:rsid w:val="006A6C6A"/>
    <w:rsid w:val="006F0376"/>
    <w:rsid w:val="006F49B8"/>
    <w:rsid w:val="0071050E"/>
    <w:rsid w:val="00733CD0"/>
    <w:rsid w:val="00743EBA"/>
    <w:rsid w:val="00746584"/>
    <w:rsid w:val="00771861"/>
    <w:rsid w:val="00776638"/>
    <w:rsid w:val="00777904"/>
    <w:rsid w:val="00784023"/>
    <w:rsid w:val="00785349"/>
    <w:rsid w:val="00786FFA"/>
    <w:rsid w:val="00806264"/>
    <w:rsid w:val="00806C40"/>
    <w:rsid w:val="00842151"/>
    <w:rsid w:val="00857FCC"/>
    <w:rsid w:val="00863A3D"/>
    <w:rsid w:val="00875F34"/>
    <w:rsid w:val="008906AE"/>
    <w:rsid w:val="008918BC"/>
    <w:rsid w:val="008B1A8A"/>
    <w:rsid w:val="008B419F"/>
    <w:rsid w:val="008B7152"/>
    <w:rsid w:val="008C4406"/>
    <w:rsid w:val="0091175E"/>
    <w:rsid w:val="009204F8"/>
    <w:rsid w:val="009407CB"/>
    <w:rsid w:val="00943E69"/>
    <w:rsid w:val="00953FAB"/>
    <w:rsid w:val="00971060"/>
    <w:rsid w:val="0097205A"/>
    <w:rsid w:val="00975130"/>
    <w:rsid w:val="009867B2"/>
    <w:rsid w:val="009932D8"/>
    <w:rsid w:val="00995B25"/>
    <w:rsid w:val="00996225"/>
    <w:rsid w:val="009A39C5"/>
    <w:rsid w:val="009B57B4"/>
    <w:rsid w:val="009C5A66"/>
    <w:rsid w:val="009E4CCA"/>
    <w:rsid w:val="009F0B66"/>
    <w:rsid w:val="00A14555"/>
    <w:rsid w:val="00A14968"/>
    <w:rsid w:val="00A30069"/>
    <w:rsid w:val="00A33EF6"/>
    <w:rsid w:val="00A50177"/>
    <w:rsid w:val="00A552D2"/>
    <w:rsid w:val="00A66B93"/>
    <w:rsid w:val="00A75AAA"/>
    <w:rsid w:val="00A83135"/>
    <w:rsid w:val="00A85B8A"/>
    <w:rsid w:val="00A879DF"/>
    <w:rsid w:val="00AB12C7"/>
    <w:rsid w:val="00AB41D6"/>
    <w:rsid w:val="00B07F46"/>
    <w:rsid w:val="00B166FD"/>
    <w:rsid w:val="00B17FE0"/>
    <w:rsid w:val="00B22DB1"/>
    <w:rsid w:val="00B33E51"/>
    <w:rsid w:val="00B372D3"/>
    <w:rsid w:val="00B471CC"/>
    <w:rsid w:val="00B5127F"/>
    <w:rsid w:val="00B560F4"/>
    <w:rsid w:val="00B7673C"/>
    <w:rsid w:val="00B82CEB"/>
    <w:rsid w:val="00B831A7"/>
    <w:rsid w:val="00BD2265"/>
    <w:rsid w:val="00BF2045"/>
    <w:rsid w:val="00C01ADE"/>
    <w:rsid w:val="00C02BF4"/>
    <w:rsid w:val="00C360D5"/>
    <w:rsid w:val="00C37AEE"/>
    <w:rsid w:val="00C4705D"/>
    <w:rsid w:val="00C55FCF"/>
    <w:rsid w:val="00C91F51"/>
    <w:rsid w:val="00C93CFD"/>
    <w:rsid w:val="00C957AC"/>
    <w:rsid w:val="00CC0B01"/>
    <w:rsid w:val="00CD41B8"/>
    <w:rsid w:val="00CD4AE7"/>
    <w:rsid w:val="00CF59B6"/>
    <w:rsid w:val="00D073DD"/>
    <w:rsid w:val="00D1379A"/>
    <w:rsid w:val="00D23102"/>
    <w:rsid w:val="00D321FA"/>
    <w:rsid w:val="00D5176A"/>
    <w:rsid w:val="00D556C8"/>
    <w:rsid w:val="00D914B5"/>
    <w:rsid w:val="00D94076"/>
    <w:rsid w:val="00DA3267"/>
    <w:rsid w:val="00DB30D1"/>
    <w:rsid w:val="00DB3FB5"/>
    <w:rsid w:val="00DE60F1"/>
    <w:rsid w:val="00DF1E0B"/>
    <w:rsid w:val="00DF71A8"/>
    <w:rsid w:val="00E04DC6"/>
    <w:rsid w:val="00E255AF"/>
    <w:rsid w:val="00E265F8"/>
    <w:rsid w:val="00E32460"/>
    <w:rsid w:val="00E51743"/>
    <w:rsid w:val="00E63276"/>
    <w:rsid w:val="00E67119"/>
    <w:rsid w:val="00E82581"/>
    <w:rsid w:val="00EB0388"/>
    <w:rsid w:val="00EB4344"/>
    <w:rsid w:val="00EC1190"/>
    <w:rsid w:val="00ED4CCF"/>
    <w:rsid w:val="00EE64CA"/>
    <w:rsid w:val="00EF3BBE"/>
    <w:rsid w:val="00EF5A8A"/>
    <w:rsid w:val="00F32E2C"/>
    <w:rsid w:val="00F37120"/>
    <w:rsid w:val="00F37E93"/>
    <w:rsid w:val="00F4029C"/>
    <w:rsid w:val="00F51762"/>
    <w:rsid w:val="00F771DB"/>
    <w:rsid w:val="00F8450C"/>
    <w:rsid w:val="00FC3D1B"/>
    <w:rsid w:val="00FC6ACC"/>
    <w:rsid w:val="00FC7626"/>
    <w:rsid w:val="00FD0337"/>
    <w:rsid w:val="00FE3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4023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308A"/>
    <w:pPr>
      <w:keepNext/>
      <w:jc w:val="both"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rsid w:val="00784023"/>
    <w:pPr>
      <w:spacing w:after="120"/>
    </w:pPr>
    <w:rPr>
      <w:rFonts w:cs="Tahom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7840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784023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40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4023"/>
    <w:rPr>
      <w:rFonts w:ascii="Tahoma" w:eastAsia="Tahoma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55308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5308A"/>
    <w:rPr>
      <w:rFonts w:ascii="Times New Roman" w:eastAsia="Tahoma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55308A"/>
    <w:rPr>
      <w:rFonts w:ascii="Arial" w:eastAsia="Tahoma" w:hAnsi="Arial" w:cs="Arial"/>
      <w:b/>
      <w:bCs/>
      <w:sz w:val="24"/>
      <w:szCs w:val="24"/>
      <w:lang w:eastAsia="pl-PL"/>
    </w:rPr>
  </w:style>
  <w:style w:type="paragraph" w:customStyle="1" w:styleId="WW-Zawartotabeli11">
    <w:name w:val="WW-Zawartość tabeli11"/>
    <w:basedOn w:val="Tekstpodstawowy"/>
    <w:rsid w:val="0055308A"/>
    <w:pPr>
      <w:suppressLineNumbers/>
    </w:pPr>
  </w:style>
  <w:style w:type="paragraph" w:customStyle="1" w:styleId="WW-Nagwektabeli11">
    <w:name w:val="WW-Nagłówek tabeli11"/>
    <w:basedOn w:val="WW-Zawartotabeli11"/>
    <w:rsid w:val="0055308A"/>
    <w:pPr>
      <w:jc w:val="center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144A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4ACB"/>
    <w:rPr>
      <w:rFonts w:ascii="Times New Roman" w:eastAsia="Tahom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84DE8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212A7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212A7"/>
    <w:rPr>
      <w:rFonts w:ascii="Times New Roman" w:eastAsia="Tahoma" w:hAnsi="Times New Roman" w:cs="Times New Roman"/>
      <w:sz w:val="24"/>
      <w:szCs w:val="24"/>
      <w:lang w:eastAsia="pl-PL"/>
    </w:rPr>
  </w:style>
  <w:style w:type="paragraph" w:customStyle="1" w:styleId="WW-Zawartotabeli1">
    <w:name w:val="WW-Zawartość tabeli1"/>
    <w:basedOn w:val="Tekstpodstawowy"/>
    <w:rsid w:val="006212A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6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328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Skowron</dc:creator>
  <cp:lastModifiedBy>Elżbieta Skowron</cp:lastModifiedBy>
  <cp:revision>38</cp:revision>
  <dcterms:created xsi:type="dcterms:W3CDTF">2011-02-28T11:34:00Z</dcterms:created>
  <dcterms:modified xsi:type="dcterms:W3CDTF">2018-05-18T11:07:00Z</dcterms:modified>
</cp:coreProperties>
</file>