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7371"/>
        <w:gridCol w:w="2127"/>
      </w:tblGrid>
      <w:tr w:rsidR="00784023" w:rsidRPr="003752E4" w14:paraId="1FE23FFD" w14:textId="77777777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B3E50D2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5495126F" wp14:editId="75F103FD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AF5158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0D07AA2" w14:textId="77777777" w:rsidR="00784023" w:rsidRPr="00953FAB" w:rsidRDefault="00784023" w:rsidP="00BA00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78FD4E46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14:paraId="28B0C0D4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14:paraId="4F9A61CC" w14:textId="77777777" w:rsidTr="006F0376">
        <w:trPr>
          <w:trHeight w:val="1262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5BD7E83" w14:textId="77777777" w:rsidR="00EC1190" w:rsidRDefault="00EC1190" w:rsidP="00D57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1AB4ADF" w14:textId="77777777" w:rsidR="00660DAB" w:rsidRPr="0064593E" w:rsidRDefault="00660DAB" w:rsidP="00D57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3641A56" w14:textId="77777777" w:rsidR="000264E6" w:rsidRDefault="009B65D2" w:rsidP="00BF20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ZAWIADOMIENIE  O  ZMIANIE  W  ZAKRESIE</w:t>
            </w:r>
          </w:p>
          <w:p w14:paraId="62534076" w14:textId="77777777" w:rsidR="00771861" w:rsidRDefault="002534A6" w:rsidP="00BF20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WSPÓŁWŁA</w:t>
            </w:r>
            <w:r w:rsidR="009B65D2">
              <w:rPr>
                <w:rFonts w:ascii="Arial" w:hAnsi="Arial" w:cs="Arial"/>
                <w:b/>
              </w:rPr>
              <w:t>SNOŚCI</w:t>
            </w:r>
            <w:r w:rsidR="00842151">
              <w:rPr>
                <w:rFonts w:ascii="Arial" w:hAnsi="Arial" w:cs="Arial"/>
                <w:b/>
              </w:rPr>
              <w:t xml:space="preserve">  POJAZDU</w:t>
            </w:r>
            <w:r w:rsidR="00237463">
              <w:rPr>
                <w:rFonts w:ascii="Arial" w:hAnsi="Arial" w:cs="Arial"/>
                <w:b/>
              </w:rPr>
              <w:t xml:space="preserve"> </w:t>
            </w:r>
          </w:p>
          <w:p w14:paraId="2EDCEC60" w14:textId="77777777" w:rsidR="00784023" w:rsidRDefault="00784023" w:rsidP="00BF2045">
            <w:pPr>
              <w:jc w:val="center"/>
              <w:rPr>
                <w:rFonts w:ascii="Arial" w:hAnsi="Arial" w:cs="Arial"/>
                <w:b/>
              </w:rPr>
            </w:pPr>
          </w:p>
          <w:p w14:paraId="6C64DBDD" w14:textId="77777777" w:rsidR="00BF2045" w:rsidRPr="0064593E" w:rsidRDefault="00BF2045" w:rsidP="00BF2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7453A7F1" w14:textId="77777777" w:rsidR="006F0376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14:paraId="485EAFBA" w14:textId="77777777" w:rsidR="00784023" w:rsidRDefault="006F0376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784023" w:rsidRPr="003752E4">
              <w:rPr>
                <w:rFonts w:ascii="Arial" w:hAnsi="Arial" w:cs="Arial"/>
                <w:b/>
              </w:rPr>
              <w:t>KD</w:t>
            </w:r>
            <w:r w:rsidR="00784023">
              <w:rPr>
                <w:rFonts w:ascii="Arial" w:hAnsi="Arial" w:cs="Arial"/>
                <w:b/>
              </w:rPr>
              <w:t xml:space="preserve"> - </w:t>
            </w:r>
            <w:r w:rsidR="00EF3D3A">
              <w:rPr>
                <w:rFonts w:ascii="Arial" w:hAnsi="Arial" w:cs="Arial"/>
                <w:b/>
              </w:rPr>
              <w:t>3</w:t>
            </w:r>
            <w:r w:rsidR="008204F5">
              <w:rPr>
                <w:rFonts w:ascii="Arial" w:hAnsi="Arial" w:cs="Arial"/>
                <w:b/>
              </w:rPr>
              <w:t>2</w:t>
            </w:r>
            <w:r w:rsidR="00784023">
              <w:rPr>
                <w:rFonts w:ascii="Arial" w:hAnsi="Arial" w:cs="Arial"/>
                <w:b/>
              </w:rPr>
              <w:t xml:space="preserve"> </w:t>
            </w:r>
          </w:p>
          <w:p w14:paraId="7388510D" w14:textId="77777777" w:rsidR="00784023" w:rsidRPr="003752E4" w:rsidRDefault="00784023" w:rsidP="00D57C41">
            <w:pPr>
              <w:rPr>
                <w:rFonts w:ascii="Arial" w:hAnsi="Arial" w:cs="Arial"/>
                <w:b/>
              </w:rPr>
            </w:pPr>
          </w:p>
        </w:tc>
      </w:tr>
    </w:tbl>
    <w:p w14:paraId="70A6B589" w14:textId="77777777" w:rsidR="00784023" w:rsidRDefault="00784023" w:rsidP="00784023">
      <w:pPr>
        <w:rPr>
          <w:rFonts w:ascii="Arial" w:hAnsi="Arial"/>
          <w:b/>
          <w:bCs/>
          <w:u w:val="single"/>
        </w:rPr>
      </w:pPr>
    </w:p>
    <w:p w14:paraId="468F2E39" w14:textId="77777777" w:rsidR="00784023" w:rsidRDefault="00784023" w:rsidP="00D67ABC">
      <w:pPr>
        <w:jc w:val="both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14:paraId="7DED1872" w14:textId="77777777" w:rsidR="009407CB" w:rsidRPr="0055308A" w:rsidRDefault="009407CB" w:rsidP="00D67ABC">
      <w:pPr>
        <w:jc w:val="both"/>
        <w:rPr>
          <w:sz w:val="16"/>
          <w:szCs w:val="16"/>
        </w:rPr>
      </w:pPr>
    </w:p>
    <w:p w14:paraId="0BCFC228" w14:textId="77777777" w:rsidR="00842151" w:rsidRDefault="00237463" w:rsidP="00D67ABC">
      <w:pPr>
        <w:jc w:val="both"/>
        <w:rPr>
          <w:rFonts w:ascii="Arial" w:hAnsi="Arial" w:cs="Arial"/>
        </w:rPr>
      </w:pPr>
      <w:r w:rsidRPr="00237463">
        <w:rPr>
          <w:rFonts w:ascii="Arial" w:hAnsi="Arial"/>
        </w:rPr>
        <w:t>1.</w:t>
      </w:r>
      <w:r>
        <w:rPr>
          <w:rFonts w:ascii="Arial" w:hAnsi="Arial"/>
        </w:rPr>
        <w:t xml:space="preserve"> </w:t>
      </w:r>
      <w:r w:rsidR="00CA4033">
        <w:rPr>
          <w:rFonts w:ascii="Arial" w:hAnsi="Arial"/>
        </w:rPr>
        <w:t xml:space="preserve">wniosek o dokonanie zmiany </w:t>
      </w:r>
      <w:r w:rsidR="004470AE">
        <w:rPr>
          <w:rFonts w:ascii="Arial" w:hAnsi="Arial"/>
        </w:rPr>
        <w:t>w zakresie współwłasności</w:t>
      </w:r>
      <w:r w:rsidR="00CE6312">
        <w:rPr>
          <w:rFonts w:ascii="Arial" w:hAnsi="Arial"/>
        </w:rPr>
        <w:t>,</w:t>
      </w:r>
      <w:r w:rsidR="00842151">
        <w:rPr>
          <w:rFonts w:ascii="Arial" w:hAnsi="Arial" w:cs="Arial"/>
        </w:rPr>
        <w:t xml:space="preserve"> </w:t>
      </w:r>
    </w:p>
    <w:p w14:paraId="3C582C02" w14:textId="77777777" w:rsidR="00CA4033" w:rsidRDefault="00842151" w:rsidP="00D67ABC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CA4033">
        <w:rPr>
          <w:rFonts w:ascii="Arial" w:hAnsi="Arial" w:cs="Arial"/>
        </w:rPr>
        <w:t>dowód rejestracyjny,</w:t>
      </w:r>
    </w:p>
    <w:p w14:paraId="1D9D1A67" w14:textId="77777777" w:rsidR="00CA4033" w:rsidRDefault="00CA4033" w:rsidP="00D67ABC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3. karta pojazdu – jeżeli była wydana,</w:t>
      </w:r>
    </w:p>
    <w:p w14:paraId="2F0A9472" w14:textId="77777777" w:rsidR="009B65D2" w:rsidRDefault="00CA4033" w:rsidP="00D67A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2534A6">
        <w:rPr>
          <w:rFonts w:ascii="Arial" w:hAnsi="Arial" w:cs="Arial"/>
        </w:rPr>
        <w:t xml:space="preserve">dokument potwierdzający dokonanie zmiany </w:t>
      </w:r>
      <w:r w:rsidR="00757766">
        <w:rPr>
          <w:rFonts w:ascii="Arial" w:hAnsi="Arial" w:cs="Arial"/>
        </w:rPr>
        <w:t xml:space="preserve">w zakresie </w:t>
      </w:r>
      <w:r w:rsidR="002534A6">
        <w:rPr>
          <w:rFonts w:ascii="Arial" w:hAnsi="Arial" w:cs="Arial"/>
        </w:rPr>
        <w:t>praw</w:t>
      </w:r>
      <w:r w:rsidR="009B65D2">
        <w:rPr>
          <w:rFonts w:ascii="Arial" w:hAnsi="Arial" w:cs="Arial"/>
        </w:rPr>
        <w:t>a</w:t>
      </w:r>
      <w:r w:rsidR="002534A6">
        <w:rPr>
          <w:rFonts w:ascii="Arial" w:hAnsi="Arial" w:cs="Arial"/>
        </w:rPr>
        <w:t xml:space="preserve"> </w:t>
      </w:r>
      <w:r w:rsidR="009B65D2">
        <w:rPr>
          <w:rFonts w:ascii="Arial" w:hAnsi="Arial" w:cs="Arial"/>
        </w:rPr>
        <w:t>współ</w:t>
      </w:r>
      <w:r w:rsidR="002534A6">
        <w:rPr>
          <w:rFonts w:ascii="Arial" w:hAnsi="Arial" w:cs="Arial"/>
        </w:rPr>
        <w:t xml:space="preserve">własności </w:t>
      </w:r>
    </w:p>
    <w:p w14:paraId="43EDA7A4" w14:textId="77777777" w:rsidR="002534A6" w:rsidRDefault="009B65D2" w:rsidP="00D67ABC">
      <w:pPr>
        <w:pStyle w:val="Lista"/>
        <w:spacing w:after="0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066DC">
        <w:rPr>
          <w:rFonts w:ascii="Arial" w:hAnsi="Arial" w:cs="Arial"/>
        </w:rPr>
        <w:t>p</w:t>
      </w:r>
      <w:r w:rsidR="002534A6">
        <w:rPr>
          <w:rFonts w:ascii="Arial" w:hAnsi="Arial" w:cs="Arial"/>
        </w:rPr>
        <w:t>ojazdu</w:t>
      </w:r>
      <w:r w:rsidR="000066DC">
        <w:rPr>
          <w:rFonts w:ascii="Arial" w:hAnsi="Arial" w:cs="Arial"/>
        </w:rPr>
        <w:t xml:space="preserve"> - umowa</w:t>
      </w:r>
      <w:r w:rsidR="002534A6">
        <w:rPr>
          <w:rFonts w:ascii="Arial" w:hAnsi="Arial" w:cs="Arial"/>
        </w:rPr>
        <w:t>,</w:t>
      </w:r>
      <w:r w:rsidR="000066DC">
        <w:rPr>
          <w:rFonts w:ascii="Arial" w:hAnsi="Arial" w:cs="Arial"/>
        </w:rPr>
        <w:t xml:space="preserve"> zwrotne przeniesienie prawa własności,</w:t>
      </w:r>
      <w:r w:rsidR="002534A6">
        <w:rPr>
          <w:rFonts w:ascii="Arial" w:hAnsi="Arial" w:cs="Arial"/>
        </w:rPr>
        <w:t xml:space="preserve"> </w:t>
      </w:r>
      <w:r w:rsidR="000066DC">
        <w:rPr>
          <w:rFonts w:ascii="Arial" w:hAnsi="Arial" w:cs="Arial"/>
        </w:rPr>
        <w:t>oświadczenie,</w:t>
      </w:r>
    </w:p>
    <w:p w14:paraId="0F450A55" w14:textId="77777777" w:rsidR="00CC0B01" w:rsidRDefault="000066DC" w:rsidP="00D67A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60DAB">
        <w:rPr>
          <w:rFonts w:ascii="Arial" w:hAnsi="Arial" w:cs="Arial"/>
        </w:rPr>
        <w:t xml:space="preserve">. </w:t>
      </w:r>
      <w:r w:rsidR="00CC0B01">
        <w:rPr>
          <w:rFonts w:ascii="Arial" w:hAnsi="Arial" w:cs="Arial"/>
        </w:rPr>
        <w:t>dowód osobisty (do wglądu – dotyczy osób fizycznych)</w:t>
      </w:r>
      <w:r w:rsidR="00D67ABC">
        <w:rPr>
          <w:rFonts w:ascii="Arial" w:hAnsi="Arial" w:cs="Arial"/>
        </w:rPr>
        <w:t>.</w:t>
      </w:r>
    </w:p>
    <w:p w14:paraId="66AA2ADB" w14:textId="77777777" w:rsidR="006212A7" w:rsidRPr="00150017" w:rsidRDefault="006212A7" w:rsidP="00D67ABC">
      <w:pPr>
        <w:jc w:val="both"/>
        <w:rPr>
          <w:rFonts w:ascii="Arial" w:hAnsi="Arial" w:cs="Arial"/>
          <w:bCs/>
        </w:rPr>
      </w:pPr>
    </w:p>
    <w:p w14:paraId="293AF471" w14:textId="77777777" w:rsidR="006212A7" w:rsidRDefault="006212A7" w:rsidP="00D67ABC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14:paraId="55C06792" w14:textId="77777777" w:rsidR="006212A7" w:rsidRPr="005E2F6B" w:rsidRDefault="006212A7" w:rsidP="00D67ABC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515221AE" w14:textId="77777777" w:rsidR="006212A7" w:rsidRDefault="006212A7" w:rsidP="00D67ABC">
      <w:pPr>
        <w:pStyle w:val="Nagwek1"/>
      </w:pPr>
      <w:r>
        <w:t xml:space="preserve">Starostwo Powiatowe, ul. Racławicka 13, 75-620 Koszalin </w:t>
      </w:r>
    </w:p>
    <w:p w14:paraId="56E301A7" w14:textId="77777777" w:rsidR="006212A7" w:rsidRDefault="006212A7" w:rsidP="00D67AB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110, 111, 112. </w:t>
      </w:r>
    </w:p>
    <w:p w14:paraId="5DC33DA8" w14:textId="77777777" w:rsidR="006212A7" w:rsidRDefault="006212A7" w:rsidP="00D67ABC">
      <w:pPr>
        <w:jc w:val="both"/>
        <w:rPr>
          <w:rFonts w:ascii="Arial" w:hAnsi="Arial" w:cs="Arial"/>
          <w:b/>
          <w:bCs/>
          <w:u w:val="single"/>
        </w:rPr>
      </w:pPr>
    </w:p>
    <w:p w14:paraId="262135A4" w14:textId="77777777" w:rsidR="006212A7" w:rsidRDefault="006212A7" w:rsidP="00D67ABC">
      <w:pPr>
        <w:jc w:val="both"/>
        <w:rPr>
          <w:rFonts w:ascii="Arial" w:hAnsi="Arial"/>
        </w:rPr>
      </w:pPr>
      <w:r>
        <w:rPr>
          <w:rFonts w:ascii="Arial" w:hAnsi="Arial" w:cs="Arial"/>
          <w:b/>
          <w:bCs/>
          <w:u w:val="single"/>
        </w:rPr>
        <w:t>OPŁATY:</w:t>
      </w:r>
    </w:p>
    <w:p w14:paraId="6313A5B9" w14:textId="77777777" w:rsidR="006212A7" w:rsidRPr="005E2F6B" w:rsidRDefault="006212A7" w:rsidP="00D67ABC">
      <w:pPr>
        <w:jc w:val="both"/>
        <w:rPr>
          <w:rFonts w:ascii="Arial" w:hAnsi="Arial" w:cs="Arial"/>
          <w:sz w:val="16"/>
          <w:szCs w:val="16"/>
        </w:rPr>
      </w:pPr>
    </w:p>
    <w:p w14:paraId="03C99F8C" w14:textId="77777777" w:rsidR="006212A7" w:rsidRDefault="006212A7" w:rsidP="00D67ABC">
      <w:pPr>
        <w:ind w:right="-737"/>
        <w:jc w:val="both"/>
        <w:rPr>
          <w:rFonts w:ascii="Arial" w:hAnsi="Arial" w:cs="Arial"/>
        </w:rPr>
      </w:pPr>
      <w:r>
        <w:rPr>
          <w:rFonts w:ascii="Arial" w:hAnsi="Arial" w:cs="Arial"/>
        </w:rPr>
        <w:t>Za ewentualne pełnomocnictwo do załatwiania spraw – opłata skarbowa wynosi 17</w:t>
      </w:r>
      <w:r w:rsidR="002B14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złotych</w:t>
      </w:r>
      <w:r w:rsidR="0051260C">
        <w:rPr>
          <w:rFonts w:ascii="Arial" w:hAnsi="Arial" w:cs="Arial"/>
        </w:rPr>
        <w:t>.</w:t>
      </w:r>
    </w:p>
    <w:p w14:paraId="68FA8291" w14:textId="77777777" w:rsidR="00FC6ACC" w:rsidRPr="00FC6ACC" w:rsidRDefault="00FC6ACC" w:rsidP="00D67ABC">
      <w:pPr>
        <w:jc w:val="both"/>
        <w:rPr>
          <w:rFonts w:ascii="Arial" w:hAnsi="Arial" w:cs="Arial"/>
          <w:sz w:val="16"/>
          <w:szCs w:val="16"/>
        </w:rPr>
      </w:pPr>
    </w:p>
    <w:p w14:paraId="6D6FE42B" w14:textId="77777777" w:rsidR="00FC6ACC" w:rsidRDefault="00FC6ACC" w:rsidP="00D67A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Pełnomocnictwo udzielone małżonkowi i wstępnym (rodzice, dziadkowie) oraz zstępnym (dzieci, wnuki) lub rodzeństwu – jest zwolnione z opłaty skarbowej.</w:t>
      </w:r>
    </w:p>
    <w:p w14:paraId="78912A3F" w14:textId="77777777" w:rsidR="006212A7" w:rsidRDefault="006212A7" w:rsidP="00D67ABC">
      <w:pPr>
        <w:jc w:val="both"/>
        <w:rPr>
          <w:rFonts w:ascii="Arial" w:hAnsi="Arial" w:cs="Arial"/>
        </w:rPr>
      </w:pPr>
    </w:p>
    <w:p w14:paraId="740EB0FD" w14:textId="77777777" w:rsidR="006212A7" w:rsidRPr="003D22E5" w:rsidRDefault="006212A7" w:rsidP="00D67ABC">
      <w:pPr>
        <w:pStyle w:val="Nagwek1"/>
        <w:rPr>
          <w:u w:val="single"/>
        </w:rPr>
      </w:pPr>
      <w:r w:rsidRPr="003D22E5">
        <w:rPr>
          <w:u w:val="single"/>
        </w:rPr>
        <w:t>TERMIN  I  SPOSÓB  ZAŁATWIENIA:</w:t>
      </w:r>
    </w:p>
    <w:p w14:paraId="72A8CEB8" w14:textId="77777777" w:rsidR="006212A7" w:rsidRPr="0051260C" w:rsidRDefault="006212A7" w:rsidP="00D67ABC">
      <w:pPr>
        <w:jc w:val="both"/>
        <w:rPr>
          <w:rFonts w:ascii="Arial" w:hAnsi="Arial" w:cs="Arial"/>
          <w:sz w:val="16"/>
          <w:szCs w:val="16"/>
        </w:rPr>
      </w:pPr>
    </w:p>
    <w:p w14:paraId="510F6FF0" w14:textId="77777777" w:rsidR="002B14F4" w:rsidRDefault="002B14F4" w:rsidP="00D67A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Bez zbędnej zwłoki, nie później niż w ciągu miesiąca, a w sprawach szczególnie skomplikowanych, nie później niż w ciągu dwóch miesięcy.</w:t>
      </w:r>
    </w:p>
    <w:p w14:paraId="58463735" w14:textId="77777777" w:rsidR="006212A7" w:rsidRPr="00276109" w:rsidRDefault="006212A7" w:rsidP="00D67ABC">
      <w:pPr>
        <w:jc w:val="both"/>
        <w:rPr>
          <w:rFonts w:ascii="Arial" w:hAnsi="Arial" w:cs="Arial"/>
          <w:sz w:val="16"/>
          <w:szCs w:val="16"/>
        </w:rPr>
      </w:pPr>
    </w:p>
    <w:p w14:paraId="18C0D11C" w14:textId="77777777" w:rsidR="00054E3C" w:rsidRDefault="005A0DB0" w:rsidP="00D67A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54E3C">
        <w:rPr>
          <w:rFonts w:ascii="Arial" w:hAnsi="Arial" w:cs="Arial"/>
        </w:rPr>
        <w:t>ecyzja zmieniająca lub odmawiająca zmiany w zakresie rejestracji pojazdu.</w:t>
      </w:r>
    </w:p>
    <w:p w14:paraId="3822E561" w14:textId="77777777" w:rsidR="00BF2045" w:rsidRDefault="00BF2045" w:rsidP="00D67ABC">
      <w:pPr>
        <w:jc w:val="both"/>
        <w:rPr>
          <w:rFonts w:ascii="Arial" w:hAnsi="Arial" w:cs="Arial"/>
          <w:sz w:val="16"/>
          <w:szCs w:val="16"/>
        </w:rPr>
      </w:pPr>
    </w:p>
    <w:p w14:paraId="2DC69BA6" w14:textId="77777777" w:rsidR="00DC55B5" w:rsidRDefault="00EC1190" w:rsidP="00D67ABC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Sprawy związane </w:t>
      </w:r>
      <w:r w:rsidR="00DC55B5">
        <w:rPr>
          <w:rFonts w:ascii="Arial" w:hAnsi="Arial" w:cs="Arial"/>
        </w:rPr>
        <w:t xml:space="preserve"> z</w:t>
      </w:r>
      <w:r w:rsidR="009B65D2">
        <w:rPr>
          <w:rFonts w:ascii="Arial" w:hAnsi="Arial" w:cs="Arial"/>
        </w:rPr>
        <w:t>e</w:t>
      </w:r>
      <w:r w:rsidR="00DC55B5">
        <w:rPr>
          <w:rFonts w:ascii="Arial" w:hAnsi="Arial" w:cs="Arial"/>
        </w:rPr>
        <w:t xml:space="preserve"> zmianą </w:t>
      </w:r>
      <w:r w:rsidR="009B65D2">
        <w:rPr>
          <w:rFonts w:ascii="Arial" w:hAnsi="Arial" w:cs="Arial"/>
        </w:rPr>
        <w:t xml:space="preserve">w zakresie </w:t>
      </w:r>
      <w:r w:rsidR="00757766">
        <w:rPr>
          <w:rFonts w:ascii="Arial" w:hAnsi="Arial" w:cs="Arial"/>
        </w:rPr>
        <w:t>współwł</w:t>
      </w:r>
      <w:r w:rsidR="009B65D2">
        <w:rPr>
          <w:rFonts w:ascii="Arial" w:hAnsi="Arial" w:cs="Arial"/>
        </w:rPr>
        <w:t>asności</w:t>
      </w:r>
      <w:r w:rsidR="000264E6">
        <w:rPr>
          <w:rFonts w:ascii="Arial" w:hAnsi="Arial" w:cs="Arial"/>
        </w:rPr>
        <w:t xml:space="preserve"> </w:t>
      </w:r>
      <w:r w:rsidR="004620FB">
        <w:rPr>
          <w:rFonts w:ascii="Arial" w:hAnsi="Arial" w:cs="Arial"/>
        </w:rPr>
        <w:t>pojazdu</w:t>
      </w:r>
      <w:r>
        <w:rPr>
          <w:rFonts w:ascii="Arial" w:hAnsi="Arial" w:cs="Arial"/>
        </w:rPr>
        <w:t xml:space="preserve"> załatwia</w:t>
      </w:r>
      <w:r w:rsidR="00757766">
        <w:rPr>
          <w:rFonts w:ascii="Arial" w:hAnsi="Arial" w:cs="Arial"/>
        </w:rPr>
        <w:t>ją</w:t>
      </w:r>
      <w:r>
        <w:rPr>
          <w:rFonts w:ascii="Arial" w:hAnsi="Arial" w:cs="Arial"/>
        </w:rPr>
        <w:t xml:space="preserve"> osobiście </w:t>
      </w:r>
    </w:p>
    <w:p w14:paraId="374DE7E0" w14:textId="77777777" w:rsidR="000264E6" w:rsidRDefault="00757766" w:rsidP="00D67ABC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współ</w:t>
      </w:r>
      <w:r w:rsidR="00EC1190">
        <w:rPr>
          <w:rFonts w:ascii="Arial" w:hAnsi="Arial" w:cs="Arial"/>
        </w:rPr>
        <w:t>właściciel</w:t>
      </w:r>
      <w:r>
        <w:rPr>
          <w:rFonts w:ascii="Arial" w:hAnsi="Arial" w:cs="Arial"/>
        </w:rPr>
        <w:t>e</w:t>
      </w:r>
      <w:r w:rsidR="00EC1190">
        <w:rPr>
          <w:rFonts w:ascii="Arial" w:hAnsi="Arial" w:cs="Arial"/>
        </w:rPr>
        <w:t xml:space="preserve"> pojazdu lub osoba posiadająca pisemne pełnomocnictwo </w:t>
      </w:r>
    </w:p>
    <w:p w14:paraId="42C55B89" w14:textId="77777777" w:rsidR="00EC1190" w:rsidRDefault="00EC1190" w:rsidP="00D67ABC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(pełnomocnik).</w:t>
      </w:r>
    </w:p>
    <w:p w14:paraId="28556479" w14:textId="77777777" w:rsidR="002E230D" w:rsidRPr="002E230D" w:rsidRDefault="002E230D" w:rsidP="00D67ABC">
      <w:pPr>
        <w:ind w:right="-680"/>
        <w:jc w:val="both"/>
        <w:rPr>
          <w:rFonts w:ascii="Arial" w:hAnsi="Arial" w:cs="Arial"/>
          <w:sz w:val="16"/>
          <w:szCs w:val="16"/>
        </w:rPr>
      </w:pPr>
    </w:p>
    <w:p w14:paraId="6EFC374B" w14:textId="77777777" w:rsidR="009613DE" w:rsidRDefault="002E230D" w:rsidP="00D67ABC">
      <w:pPr>
        <w:ind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</w:t>
      </w:r>
      <w:r w:rsidR="004620FB">
        <w:rPr>
          <w:rFonts w:ascii="Arial" w:hAnsi="Arial" w:cs="Arial"/>
        </w:rPr>
        <w:t xml:space="preserve">dokonywania zmiany </w:t>
      </w:r>
      <w:r w:rsidR="008E0CD6">
        <w:rPr>
          <w:rFonts w:ascii="Arial" w:hAnsi="Arial" w:cs="Arial"/>
        </w:rPr>
        <w:t xml:space="preserve">w zakresie </w:t>
      </w:r>
      <w:r w:rsidR="009B65D2">
        <w:rPr>
          <w:rFonts w:ascii="Arial" w:hAnsi="Arial" w:cs="Arial"/>
        </w:rPr>
        <w:t>współwłasności</w:t>
      </w:r>
      <w:r w:rsidR="008E0CD6">
        <w:rPr>
          <w:rFonts w:ascii="Arial" w:hAnsi="Arial" w:cs="Arial"/>
        </w:rPr>
        <w:t xml:space="preserve"> pojazdu</w:t>
      </w:r>
      <w:r w:rsidR="009B65D2">
        <w:rPr>
          <w:rFonts w:ascii="Arial" w:hAnsi="Arial" w:cs="Arial"/>
        </w:rPr>
        <w:t xml:space="preserve"> </w:t>
      </w:r>
      <w:r w:rsidR="008E0CD6">
        <w:rPr>
          <w:rFonts w:ascii="Arial" w:hAnsi="Arial" w:cs="Arial"/>
        </w:rPr>
        <w:t>przez małżonków</w:t>
      </w:r>
    </w:p>
    <w:p w14:paraId="5CE22112" w14:textId="77777777" w:rsidR="009B65D2" w:rsidRDefault="008E0CD6" w:rsidP="00D67ABC">
      <w:pPr>
        <w:ind w:right="-624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posiadających ustawową współwłasność majątkową – małżonkowie </w:t>
      </w:r>
      <w:r w:rsidR="00054E3C">
        <w:rPr>
          <w:rFonts w:ascii="Arial" w:hAnsi="Arial" w:cs="Arial"/>
        </w:rPr>
        <w:t>przed</w:t>
      </w:r>
      <w:r>
        <w:rPr>
          <w:rFonts w:ascii="Arial" w:hAnsi="Arial" w:cs="Arial"/>
          <w:bCs/>
        </w:rPr>
        <w:t xml:space="preserve">kładają </w:t>
      </w:r>
    </w:p>
    <w:p w14:paraId="6A1B8DDF" w14:textId="77777777" w:rsidR="009613DE" w:rsidRDefault="008E0CD6" w:rsidP="00D67ABC">
      <w:pPr>
        <w:ind w:right="-62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stosowne oświadczenie </w:t>
      </w:r>
      <w:r w:rsidR="00054E3C">
        <w:rPr>
          <w:rFonts w:ascii="Arial" w:hAnsi="Arial" w:cs="Arial"/>
          <w:bCs/>
        </w:rPr>
        <w:t xml:space="preserve">złożone </w:t>
      </w:r>
      <w:r>
        <w:rPr>
          <w:rFonts w:ascii="Arial" w:hAnsi="Arial" w:cs="Arial"/>
          <w:bCs/>
        </w:rPr>
        <w:t xml:space="preserve">pod rygorem odpowiedzialności karnej za składanie </w:t>
      </w:r>
    </w:p>
    <w:p w14:paraId="3E1E9827" w14:textId="77777777" w:rsidR="008E0CD6" w:rsidRDefault="008E0CD6" w:rsidP="00D67ABC">
      <w:pPr>
        <w:ind w:right="-62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fałszywych zeznań.</w:t>
      </w:r>
    </w:p>
    <w:p w14:paraId="36BFD87A" w14:textId="77777777" w:rsidR="008E0CD6" w:rsidRPr="00BA00E7" w:rsidRDefault="008E0CD6" w:rsidP="00D67ABC">
      <w:pPr>
        <w:ind w:right="-624"/>
        <w:jc w:val="both"/>
        <w:rPr>
          <w:rFonts w:ascii="Arial" w:hAnsi="Arial" w:cs="Arial"/>
          <w:sz w:val="16"/>
          <w:szCs w:val="16"/>
        </w:rPr>
      </w:pPr>
      <w:r w:rsidRPr="00BA00E7">
        <w:rPr>
          <w:rFonts w:ascii="Arial" w:hAnsi="Arial" w:cs="Arial"/>
          <w:sz w:val="16"/>
          <w:szCs w:val="16"/>
        </w:rPr>
        <w:t xml:space="preserve"> </w:t>
      </w:r>
      <w:r w:rsidR="00DA3CDD" w:rsidRPr="00BA00E7">
        <w:rPr>
          <w:rFonts w:ascii="Arial" w:hAnsi="Arial" w:cs="Arial"/>
          <w:sz w:val="16"/>
          <w:szCs w:val="16"/>
        </w:rPr>
        <w:t xml:space="preserve"> </w:t>
      </w:r>
    </w:p>
    <w:p w14:paraId="78E07EA8" w14:textId="77777777" w:rsidR="004620FB" w:rsidRDefault="00054E3C" w:rsidP="00D67A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wniosek współwłaścicieli pojazdu może być odpłatnie wydany nowy dowód rejestracyjny oraz pozwolenie czasowe na </w:t>
      </w:r>
      <w:r w:rsidR="004620FB">
        <w:rPr>
          <w:rFonts w:ascii="Arial" w:hAnsi="Arial" w:cs="Arial"/>
        </w:rPr>
        <w:t>okres konieczny do wykonania dowodu rejestracyjnego.</w:t>
      </w:r>
    </w:p>
    <w:p w14:paraId="5767F807" w14:textId="77777777" w:rsidR="00EC1190" w:rsidRPr="00660DAB" w:rsidRDefault="00EC1190" w:rsidP="00D67ABC">
      <w:pPr>
        <w:jc w:val="both"/>
        <w:rPr>
          <w:rFonts w:ascii="Arial" w:hAnsi="Arial" w:cs="Arial"/>
        </w:rPr>
      </w:pPr>
    </w:p>
    <w:p w14:paraId="4AA30E44" w14:textId="77777777" w:rsidR="006212A7" w:rsidRDefault="006212A7" w:rsidP="00D67ABC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14:paraId="6C672BDB" w14:textId="77777777" w:rsidR="006212A7" w:rsidRPr="00276109" w:rsidRDefault="006212A7" w:rsidP="00D67ABC">
      <w:pPr>
        <w:jc w:val="both"/>
        <w:rPr>
          <w:rFonts w:ascii="Arial" w:hAnsi="Arial" w:cs="Arial"/>
          <w:sz w:val="16"/>
          <w:szCs w:val="16"/>
        </w:rPr>
      </w:pPr>
    </w:p>
    <w:p w14:paraId="320A242F" w14:textId="77777777" w:rsidR="005F0AD1" w:rsidRDefault="005F0AD1" w:rsidP="005F0AD1">
      <w:pPr>
        <w:pStyle w:val="Tekstpodstawowywcity"/>
        <w:spacing w:after="0"/>
        <w:ind w:left="142" w:hanging="142"/>
        <w:jc w:val="both"/>
        <w:rPr>
          <w:rFonts w:ascii="Arial" w:hAnsi="Arial" w:cs="Arial"/>
        </w:rPr>
      </w:pPr>
      <w:r w:rsidRPr="00C339B0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ustawa z dnia 20 czerwca 1997 roku – Prawo o ruchu drogowym (Dz. U. poz. 110 </w:t>
      </w:r>
    </w:p>
    <w:p w14:paraId="075C0694" w14:textId="5849444F" w:rsidR="005F0AD1" w:rsidRDefault="005F0AD1" w:rsidP="005F0AD1">
      <w:pPr>
        <w:pStyle w:val="Tekstpodstawowywcity"/>
        <w:spacing w:after="0"/>
        <w:ind w:left="142" w:hanging="14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z 2020 r. z późniejszymi zmianami),</w:t>
      </w:r>
    </w:p>
    <w:p w14:paraId="4626E370" w14:textId="77777777" w:rsidR="005F0AD1" w:rsidRDefault="005F0AD1" w:rsidP="005F0AD1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00FC2E22" w14:textId="77777777" w:rsidR="005F0AD1" w:rsidRDefault="005F0AD1" w:rsidP="005F0AD1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5C761FC5" w14:textId="77777777" w:rsidR="005F0AD1" w:rsidRDefault="005F0AD1" w:rsidP="005F0AD1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D026EB">
        <w:rPr>
          <w:rFonts w:ascii="Arial" w:hAnsi="Arial" w:cs="Arial"/>
        </w:rPr>
        <w:t xml:space="preserve">rozporządzenie Ministra Infrastruktury </w:t>
      </w:r>
      <w:r>
        <w:rPr>
          <w:rFonts w:ascii="Arial" w:hAnsi="Arial" w:cs="Arial"/>
        </w:rPr>
        <w:t xml:space="preserve">i Budownictwa </w:t>
      </w:r>
      <w:r w:rsidRPr="00D026EB">
        <w:rPr>
          <w:rFonts w:ascii="Arial" w:hAnsi="Arial" w:cs="Arial"/>
        </w:rPr>
        <w:t xml:space="preserve">z dnia </w:t>
      </w:r>
      <w:r>
        <w:rPr>
          <w:rFonts w:ascii="Arial" w:hAnsi="Arial" w:cs="Arial"/>
        </w:rPr>
        <w:t>11</w:t>
      </w:r>
      <w:r w:rsidRPr="00D026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</w:t>
      </w:r>
      <w:r w:rsidRPr="00D026EB">
        <w:rPr>
          <w:rFonts w:ascii="Arial" w:hAnsi="Arial" w:cs="Arial"/>
        </w:rPr>
        <w:t>a 20</w:t>
      </w:r>
      <w:r>
        <w:rPr>
          <w:rFonts w:ascii="Arial" w:hAnsi="Arial" w:cs="Arial"/>
        </w:rPr>
        <w:t>17</w:t>
      </w:r>
      <w:r w:rsidRPr="00D026EB">
        <w:rPr>
          <w:rFonts w:ascii="Arial" w:hAnsi="Arial" w:cs="Arial"/>
        </w:rPr>
        <w:t xml:space="preserve"> roku </w:t>
      </w:r>
    </w:p>
    <w:p w14:paraId="4BC8053C" w14:textId="77777777" w:rsidR="005F0AD1" w:rsidRDefault="005F0AD1" w:rsidP="005F0AD1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026EB">
        <w:rPr>
          <w:rFonts w:ascii="Arial" w:hAnsi="Arial" w:cs="Arial"/>
        </w:rPr>
        <w:t xml:space="preserve">w sprawie rejestracji i </w:t>
      </w:r>
      <w:r>
        <w:rPr>
          <w:rFonts w:ascii="Arial" w:hAnsi="Arial" w:cs="Arial"/>
        </w:rPr>
        <w:t>o</w:t>
      </w:r>
      <w:r w:rsidRPr="00D026EB">
        <w:rPr>
          <w:rFonts w:ascii="Arial" w:hAnsi="Arial" w:cs="Arial"/>
        </w:rPr>
        <w:t xml:space="preserve">znaczania pojazdów </w:t>
      </w:r>
      <w:r>
        <w:rPr>
          <w:rFonts w:ascii="Arial" w:hAnsi="Arial" w:cs="Arial"/>
        </w:rPr>
        <w:t xml:space="preserve">oraz wymagań dla tablic </w:t>
      </w:r>
    </w:p>
    <w:p w14:paraId="133109DA" w14:textId="48E7E6BB" w:rsidR="005F0AD1" w:rsidRPr="00D026EB" w:rsidRDefault="005F0AD1" w:rsidP="005F0AD1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rejestracyjnych </w:t>
      </w:r>
      <w:r w:rsidRPr="00D026EB">
        <w:rPr>
          <w:rFonts w:ascii="Arial" w:hAnsi="Arial" w:cs="Arial"/>
        </w:rPr>
        <w:t>(Dz. U. poz. 2</w:t>
      </w:r>
      <w:r>
        <w:rPr>
          <w:rFonts w:ascii="Arial" w:hAnsi="Arial" w:cs="Arial"/>
        </w:rPr>
        <w:t>355 z 2017 r. z późniejszymi zmianami</w:t>
      </w:r>
      <w:r w:rsidRPr="00D026EB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14:paraId="5B539EA6" w14:textId="77777777" w:rsidR="005F0AD1" w:rsidRDefault="005F0AD1" w:rsidP="005F0AD1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3. rozporządzenie Ministra Transportu, Budownictwa i Gospodarki Morskiej z dnia 13 </w:t>
      </w:r>
    </w:p>
    <w:p w14:paraId="31FA37D2" w14:textId="77777777" w:rsidR="005F0AD1" w:rsidRDefault="005F0AD1" w:rsidP="005F0AD1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kwietnia 2012 roku w sprawie trybu legalizacji tablic rejestracyjnych oraz warunków </w:t>
      </w:r>
    </w:p>
    <w:p w14:paraId="19CAD667" w14:textId="77777777" w:rsidR="005F0AD1" w:rsidRDefault="005F0AD1" w:rsidP="005F0AD1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technicznych i wzorów znaku legalizacyjnego (Dz. U. poz. 1084 z 2016 r. z </w:t>
      </w:r>
    </w:p>
    <w:p w14:paraId="1078D061" w14:textId="0287D595" w:rsidR="005F0AD1" w:rsidRPr="008743EA" w:rsidRDefault="005F0AD1" w:rsidP="005F0AD1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późniejszymi zmianami),</w:t>
      </w:r>
    </w:p>
    <w:p w14:paraId="57C3AB85" w14:textId="77777777" w:rsidR="005F0AD1" w:rsidRDefault="005F0AD1" w:rsidP="005F0AD1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ustawa z dnia 14 czerwca 1960 roku -  Kodeks postępowania administracyjnego </w:t>
      </w:r>
    </w:p>
    <w:p w14:paraId="4E214882" w14:textId="7DE140A1" w:rsidR="005F0AD1" w:rsidRDefault="005F0AD1" w:rsidP="005F0AD1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256 z 2020 r. z późniejszymi zmianami),</w:t>
      </w:r>
    </w:p>
    <w:p w14:paraId="5B264791" w14:textId="77777777" w:rsidR="005F0AD1" w:rsidRDefault="005F0AD1" w:rsidP="005F0AD1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rozporządzenie Ministra Infrastruktury i Budownictwa z dnia 9 maja 2016 roku w </w:t>
      </w:r>
    </w:p>
    <w:p w14:paraId="0FF41CA2" w14:textId="77777777" w:rsidR="005F0AD1" w:rsidRDefault="005F0AD1" w:rsidP="005F0AD1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sprawie wysokości opłat za wydanie dowodu rejestracyjnego, pozwolenia </w:t>
      </w:r>
    </w:p>
    <w:p w14:paraId="7275F1C5" w14:textId="77777777" w:rsidR="005F0AD1" w:rsidRDefault="005F0AD1" w:rsidP="005F0AD1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czasowego, tablic (tablicy) rejestracyjnych i nalepki kontrolnej oraz ich wtórników </w:t>
      </w:r>
    </w:p>
    <w:p w14:paraId="2203BBAE" w14:textId="42CB2E7A" w:rsidR="005F0AD1" w:rsidRDefault="005F0AD1" w:rsidP="005F0AD1">
      <w:pPr>
        <w:pStyle w:val="Tekstpodstawowywcity"/>
        <w:spacing w:after="0"/>
        <w:ind w:left="0" w:right="-17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1840 z 2019 r.),</w:t>
      </w:r>
    </w:p>
    <w:p w14:paraId="0443CEDE" w14:textId="77777777" w:rsidR="005F0AD1" w:rsidRDefault="005F0AD1" w:rsidP="005F0AD1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6. </w:t>
      </w:r>
      <w:r w:rsidRPr="008743EA">
        <w:rPr>
          <w:rFonts w:ascii="Arial" w:hAnsi="Arial" w:cs="Arial"/>
        </w:rPr>
        <w:t xml:space="preserve">rozporządzenie Ministra </w:t>
      </w:r>
      <w:r>
        <w:rPr>
          <w:rFonts w:ascii="Arial" w:hAnsi="Arial" w:cs="Arial"/>
        </w:rPr>
        <w:t>Cyfryzacji</w:t>
      </w:r>
      <w:r w:rsidRPr="008743EA">
        <w:rPr>
          <w:rFonts w:ascii="Arial" w:hAnsi="Arial" w:cs="Arial"/>
        </w:rPr>
        <w:t xml:space="preserve"> z dnia </w:t>
      </w:r>
      <w:r>
        <w:rPr>
          <w:rFonts w:ascii="Arial" w:hAnsi="Arial" w:cs="Arial"/>
        </w:rPr>
        <w:t>30</w:t>
      </w:r>
      <w:r w:rsidRPr="008743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grudnia</w:t>
      </w:r>
      <w:r w:rsidRPr="008743EA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</w:t>
      </w:r>
      <w:r w:rsidRPr="008743EA">
        <w:rPr>
          <w:rFonts w:ascii="Arial" w:hAnsi="Arial" w:cs="Arial"/>
        </w:rPr>
        <w:t xml:space="preserve"> roku w sprawie opłaty </w:t>
      </w:r>
    </w:p>
    <w:p w14:paraId="3863C728" w14:textId="77777777" w:rsidR="005F0AD1" w:rsidRPr="008743EA" w:rsidRDefault="005F0AD1" w:rsidP="005F0AD1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Pr="008743EA">
        <w:rPr>
          <w:rFonts w:ascii="Arial" w:hAnsi="Arial" w:cs="Arial"/>
        </w:rPr>
        <w:t>ewidencyjnej stanowiącej przychód Funduszu – Centralna Ewidencja Pojazdów i</w:t>
      </w:r>
    </w:p>
    <w:p w14:paraId="66DC1F52" w14:textId="77777777" w:rsidR="005F0AD1" w:rsidRPr="008743EA" w:rsidRDefault="005F0AD1" w:rsidP="005F0AD1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 w:rsidRPr="008743EA">
        <w:rPr>
          <w:rFonts w:ascii="Arial" w:hAnsi="Arial" w:cs="Arial"/>
        </w:rPr>
        <w:t xml:space="preserve">    Kierowców  (Dz. U. poz. </w:t>
      </w:r>
      <w:r>
        <w:rPr>
          <w:rFonts w:ascii="Arial" w:hAnsi="Arial" w:cs="Arial"/>
        </w:rPr>
        <w:t>2546 z 2019 r.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Pr="008743EA">
        <w:rPr>
          <w:rFonts w:ascii="Arial" w:hAnsi="Arial" w:cs="Arial"/>
        </w:rPr>
        <w:t xml:space="preserve"> </w:t>
      </w:r>
    </w:p>
    <w:p w14:paraId="5A21E099" w14:textId="77777777" w:rsidR="005F0AD1" w:rsidRDefault="005F0AD1" w:rsidP="005F0AD1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Pr="008743EA">
        <w:rPr>
          <w:rFonts w:ascii="Arial" w:hAnsi="Arial" w:cs="Arial"/>
        </w:rPr>
        <w:t>ustawa z dnia 16 listopada 2006 roku - O opłacie skarbowej (Dz. U. poz.</w:t>
      </w:r>
      <w:r>
        <w:rPr>
          <w:rFonts w:ascii="Arial" w:hAnsi="Arial" w:cs="Arial"/>
        </w:rPr>
        <w:t xml:space="preserve"> 1000 z </w:t>
      </w:r>
    </w:p>
    <w:p w14:paraId="1AD01F5F" w14:textId="52D77C1D" w:rsidR="005F0AD1" w:rsidRDefault="005F0AD1" w:rsidP="005F0AD1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2019 r. z późniejszymi zmianami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370F85CF" w14:textId="77777777" w:rsidR="002E230D" w:rsidRDefault="002E230D" w:rsidP="00D67ABC">
      <w:pPr>
        <w:jc w:val="both"/>
        <w:rPr>
          <w:rFonts w:ascii="Arial" w:hAnsi="Arial" w:cs="Arial"/>
          <w:b/>
          <w:bCs/>
          <w:u w:val="single"/>
        </w:rPr>
      </w:pPr>
    </w:p>
    <w:p w14:paraId="698D2EFD" w14:textId="77777777" w:rsidR="006212A7" w:rsidRDefault="006212A7" w:rsidP="00D67ABC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14:paraId="6850831D" w14:textId="77777777" w:rsidR="006212A7" w:rsidRDefault="006212A7" w:rsidP="00D67ABC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73C2DC41" w14:textId="77777777" w:rsidR="000A4DB3" w:rsidRPr="000A4DB3" w:rsidRDefault="003800A2" w:rsidP="00D67AB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Od decyzji zmieniającej lub odmawiającej zmiany w zakresie </w:t>
      </w:r>
      <w:r w:rsidR="009613DE">
        <w:rPr>
          <w:rFonts w:ascii="Arial" w:hAnsi="Arial" w:cs="Arial"/>
          <w:bCs/>
        </w:rPr>
        <w:t>rejestracji</w:t>
      </w:r>
      <w:r>
        <w:rPr>
          <w:rFonts w:ascii="Arial" w:hAnsi="Arial" w:cs="Arial"/>
          <w:bCs/>
        </w:rPr>
        <w:t xml:space="preserve"> pojazdu służy stronom prawo niesienia odwołania do Samorządowego Kolegium Odwoławczego w Koszalinie za pośrednictwem Starosty Koszalińskiego w terminie 14 dni od daty otrzymania decyzji</w:t>
      </w:r>
      <w:r w:rsidR="000A4DB3">
        <w:rPr>
          <w:rFonts w:ascii="Arial" w:hAnsi="Arial" w:cs="Arial"/>
          <w:bCs/>
        </w:rPr>
        <w:t>.</w:t>
      </w:r>
    </w:p>
    <w:p w14:paraId="158898F6" w14:textId="77777777" w:rsidR="000A4DB3" w:rsidRPr="000A4DB3" w:rsidRDefault="000A4DB3" w:rsidP="00D67ABC">
      <w:pPr>
        <w:jc w:val="both"/>
        <w:rPr>
          <w:rFonts w:ascii="Arial" w:hAnsi="Arial" w:cs="Arial"/>
          <w:b/>
          <w:bCs/>
        </w:rPr>
      </w:pPr>
    </w:p>
    <w:p w14:paraId="3460C5D9" w14:textId="77777777" w:rsidR="006212A7" w:rsidRDefault="006212A7" w:rsidP="00D67ABC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INNE  INFORMACJE:</w:t>
      </w:r>
    </w:p>
    <w:p w14:paraId="7F92DD4F" w14:textId="77777777" w:rsidR="006212A7" w:rsidRDefault="006212A7" w:rsidP="00D67ABC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40412AD7" w14:textId="0581052A" w:rsidR="00F51762" w:rsidRDefault="00F51762" w:rsidP="00D67AB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Opłata skarbowa powinna być </w:t>
      </w:r>
      <w:r w:rsidR="004C530E">
        <w:rPr>
          <w:rFonts w:ascii="Arial" w:hAnsi="Arial" w:cs="Arial"/>
          <w:bCs/>
        </w:rPr>
        <w:t>dokona</w:t>
      </w:r>
      <w:r>
        <w:rPr>
          <w:rFonts w:ascii="Arial" w:hAnsi="Arial" w:cs="Arial"/>
          <w:bCs/>
        </w:rPr>
        <w:t>na na konto Urzędu Miejskiego w Koszalinie w BRE BANK  SA  Oddział Korporacyjny Szczecin Biuro Korporacyjne w Koszalinie nr 07 1140 1137 0000 2444 4400 1033.</w:t>
      </w:r>
    </w:p>
    <w:p w14:paraId="1F155FC9" w14:textId="77777777" w:rsidR="00C55FCF" w:rsidRDefault="00C55FCF" w:rsidP="0055308A">
      <w:pPr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91"/>
        <w:gridCol w:w="2991"/>
        <w:gridCol w:w="3198"/>
      </w:tblGrid>
      <w:tr w:rsidR="0055308A" w14:paraId="54092192" w14:textId="77777777" w:rsidTr="00F51762">
        <w:trPr>
          <w:cantSplit/>
          <w:tblHeader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2086828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7907A9B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C6F5E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14:paraId="3F13F1C3" w14:textId="77777777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7D59AF42" w14:textId="77777777" w:rsidR="00CD4AE7" w:rsidRPr="00CD4AE7" w:rsidRDefault="00CD4AE7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74A57348" w14:textId="77777777" w:rsidR="0055308A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Elżbieta Skowron     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0A447830" w14:textId="77777777" w:rsidR="00CD4AE7" w:rsidRPr="00CD4AE7" w:rsidRDefault="0055308A" w:rsidP="00CD4AE7">
            <w:pPr>
              <w:pStyle w:val="WW-Zawartotabeli11"/>
              <w:snapToGrid w:val="0"/>
              <w:jc w:val="both"/>
              <w:rPr>
                <w:rFonts w:ascii="Arial" w:hAnsi="Arial"/>
                <w:sz w:val="12"/>
                <w:szCs w:val="12"/>
              </w:rPr>
            </w:pPr>
            <w:r w:rsidRPr="00CD4AE7">
              <w:rPr>
                <w:rFonts w:ascii="Arial" w:hAnsi="Arial"/>
                <w:sz w:val="16"/>
                <w:szCs w:val="16"/>
              </w:rPr>
              <w:t xml:space="preserve">       </w:t>
            </w:r>
          </w:p>
          <w:p w14:paraId="7FC3739E" w14:textId="77777777" w:rsidR="0055308A" w:rsidRDefault="00CD4AE7" w:rsidP="008F2FAF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 w:rsidR="008F2FAF">
              <w:rPr>
                <w:rFonts w:ascii="Arial" w:hAnsi="Arial"/>
              </w:rPr>
              <w:t>Halina Dymowska</w:t>
            </w:r>
            <w:r w:rsidR="0055308A">
              <w:rPr>
                <w:rFonts w:ascii="Arial" w:hAnsi="Arial"/>
              </w:rPr>
              <w:t xml:space="preserve">     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77EB8" w14:textId="77777777" w:rsidR="0055308A" w:rsidRPr="00CD4AE7" w:rsidRDefault="0055308A" w:rsidP="00CD4AE7">
            <w:pPr>
              <w:pStyle w:val="WW-Zawartotabeli11"/>
              <w:snapToGrid w:val="0"/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5405184F" w14:textId="77777777" w:rsidR="003D22E5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Agnieszka Maślińska</w:t>
            </w:r>
          </w:p>
          <w:p w14:paraId="628262C4" w14:textId="77777777" w:rsidR="00BA00E7" w:rsidRPr="001A4353" w:rsidRDefault="0055308A" w:rsidP="008F2FAF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  <w:r>
              <w:rPr>
                <w:rFonts w:ascii="Arial" w:hAnsi="Arial"/>
              </w:rPr>
              <w:t xml:space="preserve">  </w:t>
            </w:r>
          </w:p>
        </w:tc>
      </w:tr>
      <w:tr w:rsidR="0055308A" w14:paraId="25E8D4D7" w14:textId="77777777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7B2EA9A4" w14:textId="0F65609F" w:rsidR="0055308A" w:rsidRDefault="0055308A" w:rsidP="00CE6312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5F0AD1">
              <w:rPr>
                <w:rFonts w:ascii="Arial" w:hAnsi="Arial"/>
                <w:lang w:val="en-US"/>
              </w:rPr>
              <w:t>2</w:t>
            </w:r>
            <w:r w:rsidR="004C530E">
              <w:rPr>
                <w:rFonts w:ascii="Arial" w:hAnsi="Arial"/>
                <w:lang w:val="en-US"/>
              </w:rPr>
              <w:t>7</w:t>
            </w:r>
            <w:r w:rsidR="000F33D8">
              <w:rPr>
                <w:rFonts w:ascii="Arial" w:hAnsi="Arial"/>
                <w:lang w:val="en-US"/>
              </w:rPr>
              <w:t>.0</w:t>
            </w:r>
            <w:r w:rsidR="00CE6312">
              <w:rPr>
                <w:rFonts w:ascii="Arial" w:hAnsi="Arial"/>
                <w:lang w:val="en-US"/>
              </w:rPr>
              <w:t>5</w:t>
            </w:r>
            <w:r w:rsidR="000F33D8">
              <w:rPr>
                <w:rFonts w:ascii="Arial" w:hAnsi="Arial"/>
                <w:lang w:val="en-US"/>
              </w:rPr>
              <w:t>.20</w:t>
            </w:r>
            <w:r w:rsidR="005F0AD1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482EF6AF" w14:textId="71C941BC" w:rsidR="0055308A" w:rsidRDefault="0055308A" w:rsidP="00CE6312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5F0AD1">
              <w:rPr>
                <w:rFonts w:ascii="Arial" w:hAnsi="Arial"/>
                <w:lang w:val="en-US"/>
              </w:rPr>
              <w:t>2</w:t>
            </w:r>
            <w:r w:rsidR="004C530E">
              <w:rPr>
                <w:rFonts w:ascii="Arial" w:hAnsi="Arial"/>
                <w:lang w:val="en-US"/>
              </w:rPr>
              <w:t>7</w:t>
            </w:r>
            <w:r w:rsidR="000F33D8">
              <w:rPr>
                <w:rFonts w:ascii="Arial" w:hAnsi="Arial"/>
                <w:lang w:val="en-US"/>
              </w:rPr>
              <w:t>.0</w:t>
            </w:r>
            <w:r w:rsidR="00CE6312">
              <w:rPr>
                <w:rFonts w:ascii="Arial" w:hAnsi="Arial"/>
                <w:lang w:val="en-US"/>
              </w:rPr>
              <w:t>5</w:t>
            </w:r>
            <w:r w:rsidR="000F33D8">
              <w:rPr>
                <w:rFonts w:ascii="Arial" w:hAnsi="Arial"/>
                <w:lang w:val="en-US"/>
              </w:rPr>
              <w:t>.20</w:t>
            </w:r>
            <w:r w:rsidR="005F0AD1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</w:t>
            </w:r>
            <w:r w:rsidR="008F2FAF">
              <w:rPr>
                <w:rFonts w:ascii="Arial" w:hAnsi="Arial"/>
                <w:lang w:val="en-US"/>
              </w:rPr>
              <w:t>.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A6606" w14:textId="7F1FB685" w:rsidR="0055308A" w:rsidRDefault="0055308A" w:rsidP="00CE6312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</w:t>
            </w:r>
            <w:r w:rsidR="00F468C0">
              <w:rPr>
                <w:rFonts w:ascii="Arial" w:hAnsi="Arial"/>
                <w:lang w:val="en-US"/>
              </w:rPr>
              <w:t xml:space="preserve"> </w:t>
            </w:r>
            <w:r w:rsidR="00EF3D3A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 xml:space="preserve">Data: </w:t>
            </w:r>
            <w:r w:rsidR="005F0AD1">
              <w:rPr>
                <w:rFonts w:ascii="Arial" w:hAnsi="Arial"/>
                <w:lang w:val="en-US"/>
              </w:rPr>
              <w:t>2</w:t>
            </w:r>
            <w:r w:rsidR="004C530E">
              <w:rPr>
                <w:rFonts w:ascii="Arial" w:hAnsi="Arial"/>
                <w:lang w:val="en-US"/>
              </w:rPr>
              <w:t>7</w:t>
            </w:r>
            <w:r w:rsidR="000F33D8">
              <w:rPr>
                <w:rFonts w:ascii="Arial" w:hAnsi="Arial"/>
                <w:lang w:val="en-US"/>
              </w:rPr>
              <w:t>.0</w:t>
            </w:r>
            <w:r w:rsidR="00CE6312">
              <w:rPr>
                <w:rFonts w:ascii="Arial" w:hAnsi="Arial"/>
                <w:lang w:val="en-US"/>
              </w:rPr>
              <w:t>5</w:t>
            </w:r>
            <w:r w:rsidR="000F33D8">
              <w:rPr>
                <w:rFonts w:ascii="Arial" w:hAnsi="Arial"/>
                <w:lang w:val="en-US"/>
              </w:rPr>
              <w:t>.20</w:t>
            </w:r>
            <w:r w:rsidR="005F0AD1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14:paraId="7039FBB8" w14:textId="77777777" w:rsidR="0055308A" w:rsidRDefault="0055308A" w:rsidP="0055308A">
      <w:pPr>
        <w:rPr>
          <w:lang w:val="en-US"/>
        </w:rPr>
      </w:pPr>
    </w:p>
    <w:p w14:paraId="7B7AA3D9" w14:textId="77777777" w:rsidR="0055308A" w:rsidRDefault="0055308A" w:rsidP="00784023">
      <w:pPr>
        <w:rPr>
          <w:rFonts w:ascii="Arial" w:hAnsi="Arial"/>
        </w:rPr>
      </w:pPr>
    </w:p>
    <w:p w14:paraId="2AECAC27" w14:textId="77777777" w:rsidR="00784023" w:rsidRDefault="00784023"/>
    <w:sectPr w:rsidR="00784023" w:rsidSect="00CD4AE7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35D900" w14:textId="77777777" w:rsidR="00F40808" w:rsidRDefault="00F40808" w:rsidP="00144ACB">
      <w:r>
        <w:separator/>
      </w:r>
    </w:p>
  </w:endnote>
  <w:endnote w:type="continuationSeparator" w:id="0">
    <w:p w14:paraId="312B640C" w14:textId="77777777" w:rsidR="00F40808" w:rsidRDefault="00F40808" w:rsidP="0014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1D1D7" w14:textId="77777777" w:rsidR="00F40808" w:rsidRDefault="00F40808" w:rsidP="00144ACB">
      <w:r>
        <w:separator/>
      </w:r>
    </w:p>
  </w:footnote>
  <w:footnote w:type="continuationSeparator" w:id="0">
    <w:p w14:paraId="7CDBE578" w14:textId="77777777" w:rsidR="00F40808" w:rsidRDefault="00F40808" w:rsidP="00144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06149"/>
    <w:multiLevelType w:val="hybridMultilevel"/>
    <w:tmpl w:val="D78C9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55FAC"/>
    <w:multiLevelType w:val="hybridMultilevel"/>
    <w:tmpl w:val="BF1E8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510C0"/>
    <w:multiLevelType w:val="hybridMultilevel"/>
    <w:tmpl w:val="098A3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A74B1"/>
    <w:multiLevelType w:val="hybridMultilevel"/>
    <w:tmpl w:val="86D65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5612D"/>
    <w:multiLevelType w:val="hybridMultilevel"/>
    <w:tmpl w:val="6C5E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E1D7E"/>
    <w:multiLevelType w:val="hybridMultilevel"/>
    <w:tmpl w:val="E93A0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F1335"/>
    <w:multiLevelType w:val="hybridMultilevel"/>
    <w:tmpl w:val="826E5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93F75"/>
    <w:multiLevelType w:val="hybridMultilevel"/>
    <w:tmpl w:val="2410C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9D1489"/>
    <w:multiLevelType w:val="hybridMultilevel"/>
    <w:tmpl w:val="5BD8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82343"/>
    <w:multiLevelType w:val="hybridMultilevel"/>
    <w:tmpl w:val="97DC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93583D"/>
    <w:multiLevelType w:val="hybridMultilevel"/>
    <w:tmpl w:val="5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10"/>
  </w:num>
  <w:num w:numId="5">
    <w:abstractNumId w:val="0"/>
  </w:num>
  <w:num w:numId="6">
    <w:abstractNumId w:val="8"/>
  </w:num>
  <w:num w:numId="7">
    <w:abstractNumId w:val="5"/>
  </w:num>
  <w:num w:numId="8">
    <w:abstractNumId w:val="7"/>
  </w:num>
  <w:num w:numId="9">
    <w:abstractNumId w:val="4"/>
  </w:num>
  <w:num w:numId="10">
    <w:abstractNumId w:val="3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023"/>
    <w:rsid w:val="000066DC"/>
    <w:rsid w:val="000131C2"/>
    <w:rsid w:val="00014F8E"/>
    <w:rsid w:val="000264E6"/>
    <w:rsid w:val="00027570"/>
    <w:rsid w:val="00027853"/>
    <w:rsid w:val="00033080"/>
    <w:rsid w:val="00054E3C"/>
    <w:rsid w:val="000739C4"/>
    <w:rsid w:val="00075269"/>
    <w:rsid w:val="00081859"/>
    <w:rsid w:val="000932F5"/>
    <w:rsid w:val="000A4DB3"/>
    <w:rsid w:val="000B3E71"/>
    <w:rsid w:val="000D6B71"/>
    <w:rsid w:val="000E0137"/>
    <w:rsid w:val="000E0C6E"/>
    <w:rsid w:val="000E3473"/>
    <w:rsid w:val="000E68B9"/>
    <w:rsid w:val="000F33D8"/>
    <w:rsid w:val="000F7BAC"/>
    <w:rsid w:val="00101ACE"/>
    <w:rsid w:val="001043F9"/>
    <w:rsid w:val="0010472D"/>
    <w:rsid w:val="0011441A"/>
    <w:rsid w:val="00123AB5"/>
    <w:rsid w:val="00127BB3"/>
    <w:rsid w:val="0013528E"/>
    <w:rsid w:val="00144ACB"/>
    <w:rsid w:val="0015499A"/>
    <w:rsid w:val="00157C57"/>
    <w:rsid w:val="00160CE2"/>
    <w:rsid w:val="001707B4"/>
    <w:rsid w:val="001800CF"/>
    <w:rsid w:val="00187674"/>
    <w:rsid w:val="00190E71"/>
    <w:rsid w:val="001C75E6"/>
    <w:rsid w:val="001E279D"/>
    <w:rsid w:val="00212AD8"/>
    <w:rsid w:val="00213FB0"/>
    <w:rsid w:val="00215F1D"/>
    <w:rsid w:val="002201F2"/>
    <w:rsid w:val="00225089"/>
    <w:rsid w:val="00237463"/>
    <w:rsid w:val="0024665B"/>
    <w:rsid w:val="002534A6"/>
    <w:rsid w:val="00253C07"/>
    <w:rsid w:val="0025619E"/>
    <w:rsid w:val="0026532A"/>
    <w:rsid w:val="00284DE8"/>
    <w:rsid w:val="00292972"/>
    <w:rsid w:val="00296450"/>
    <w:rsid w:val="002B14F4"/>
    <w:rsid w:val="002B4C68"/>
    <w:rsid w:val="002C287A"/>
    <w:rsid w:val="002C4FC9"/>
    <w:rsid w:val="002E230D"/>
    <w:rsid w:val="002F3B4C"/>
    <w:rsid w:val="003004C2"/>
    <w:rsid w:val="00313587"/>
    <w:rsid w:val="00313C7E"/>
    <w:rsid w:val="00332300"/>
    <w:rsid w:val="00335C59"/>
    <w:rsid w:val="00342D9D"/>
    <w:rsid w:val="00346E2B"/>
    <w:rsid w:val="00353C3C"/>
    <w:rsid w:val="00354A1B"/>
    <w:rsid w:val="003731D1"/>
    <w:rsid w:val="003800A2"/>
    <w:rsid w:val="00380156"/>
    <w:rsid w:val="003801FB"/>
    <w:rsid w:val="00395D9E"/>
    <w:rsid w:val="00397739"/>
    <w:rsid w:val="003C330E"/>
    <w:rsid w:val="003C5CF0"/>
    <w:rsid w:val="003D22E5"/>
    <w:rsid w:val="003E150A"/>
    <w:rsid w:val="0040530D"/>
    <w:rsid w:val="004470AE"/>
    <w:rsid w:val="00455E94"/>
    <w:rsid w:val="004620FB"/>
    <w:rsid w:val="00474E4A"/>
    <w:rsid w:val="00491326"/>
    <w:rsid w:val="004918A1"/>
    <w:rsid w:val="004B7FEF"/>
    <w:rsid w:val="004C530E"/>
    <w:rsid w:val="00501315"/>
    <w:rsid w:val="005046CA"/>
    <w:rsid w:val="00511025"/>
    <w:rsid w:val="0051260C"/>
    <w:rsid w:val="0054441E"/>
    <w:rsid w:val="005451B3"/>
    <w:rsid w:val="0055308A"/>
    <w:rsid w:val="005713D1"/>
    <w:rsid w:val="00590733"/>
    <w:rsid w:val="005A0DB0"/>
    <w:rsid w:val="005B684A"/>
    <w:rsid w:val="005D514B"/>
    <w:rsid w:val="005F0AD1"/>
    <w:rsid w:val="006212A7"/>
    <w:rsid w:val="00644313"/>
    <w:rsid w:val="006446D6"/>
    <w:rsid w:val="0064593E"/>
    <w:rsid w:val="00655C7E"/>
    <w:rsid w:val="00660DAB"/>
    <w:rsid w:val="0066512D"/>
    <w:rsid w:val="00667EF0"/>
    <w:rsid w:val="006957F4"/>
    <w:rsid w:val="006A6C6A"/>
    <w:rsid w:val="006F0376"/>
    <w:rsid w:val="006F312D"/>
    <w:rsid w:val="006F49B8"/>
    <w:rsid w:val="0071050E"/>
    <w:rsid w:val="00733CD0"/>
    <w:rsid w:val="00757766"/>
    <w:rsid w:val="00771861"/>
    <w:rsid w:val="00776638"/>
    <w:rsid w:val="00777904"/>
    <w:rsid w:val="00784023"/>
    <w:rsid w:val="00786FFA"/>
    <w:rsid w:val="007E6FA6"/>
    <w:rsid w:val="007F2498"/>
    <w:rsid w:val="00806C40"/>
    <w:rsid w:val="008204F5"/>
    <w:rsid w:val="00842151"/>
    <w:rsid w:val="008754F3"/>
    <w:rsid w:val="00875F34"/>
    <w:rsid w:val="008852E9"/>
    <w:rsid w:val="008918BC"/>
    <w:rsid w:val="008B1A8A"/>
    <w:rsid w:val="008B419F"/>
    <w:rsid w:val="008D2F02"/>
    <w:rsid w:val="008E0CD6"/>
    <w:rsid w:val="008F2FAF"/>
    <w:rsid w:val="00900742"/>
    <w:rsid w:val="0091175E"/>
    <w:rsid w:val="009204F8"/>
    <w:rsid w:val="00922FF6"/>
    <w:rsid w:val="0093410F"/>
    <w:rsid w:val="009407CB"/>
    <w:rsid w:val="00943E69"/>
    <w:rsid w:val="00951A9F"/>
    <w:rsid w:val="00953FAB"/>
    <w:rsid w:val="009613DE"/>
    <w:rsid w:val="00975130"/>
    <w:rsid w:val="00980A32"/>
    <w:rsid w:val="009867B2"/>
    <w:rsid w:val="00995B25"/>
    <w:rsid w:val="00996225"/>
    <w:rsid w:val="009A1003"/>
    <w:rsid w:val="009A29DC"/>
    <w:rsid w:val="009A39C5"/>
    <w:rsid w:val="009B57B4"/>
    <w:rsid w:val="009B65D2"/>
    <w:rsid w:val="009C5A66"/>
    <w:rsid w:val="009D68AF"/>
    <w:rsid w:val="009E4CCA"/>
    <w:rsid w:val="009F0B66"/>
    <w:rsid w:val="00A14555"/>
    <w:rsid w:val="00A50177"/>
    <w:rsid w:val="00A552D2"/>
    <w:rsid w:val="00A636E1"/>
    <w:rsid w:val="00A66B93"/>
    <w:rsid w:val="00A75A33"/>
    <w:rsid w:val="00A83135"/>
    <w:rsid w:val="00A85B8A"/>
    <w:rsid w:val="00A87E78"/>
    <w:rsid w:val="00A91C59"/>
    <w:rsid w:val="00A9413E"/>
    <w:rsid w:val="00AA635E"/>
    <w:rsid w:val="00AB12C7"/>
    <w:rsid w:val="00AB41D6"/>
    <w:rsid w:val="00AD3B40"/>
    <w:rsid w:val="00B063B9"/>
    <w:rsid w:val="00B13410"/>
    <w:rsid w:val="00B166FD"/>
    <w:rsid w:val="00B33E51"/>
    <w:rsid w:val="00B5127F"/>
    <w:rsid w:val="00B60102"/>
    <w:rsid w:val="00B631E0"/>
    <w:rsid w:val="00B7673C"/>
    <w:rsid w:val="00B82CEB"/>
    <w:rsid w:val="00B831A7"/>
    <w:rsid w:val="00BA00E7"/>
    <w:rsid w:val="00BA2ACB"/>
    <w:rsid w:val="00BB657B"/>
    <w:rsid w:val="00BD2265"/>
    <w:rsid w:val="00BF2045"/>
    <w:rsid w:val="00BF35A5"/>
    <w:rsid w:val="00BF557C"/>
    <w:rsid w:val="00C360D5"/>
    <w:rsid w:val="00C37AEE"/>
    <w:rsid w:val="00C4705D"/>
    <w:rsid w:val="00C508C1"/>
    <w:rsid w:val="00C55FCF"/>
    <w:rsid w:val="00C620E1"/>
    <w:rsid w:val="00C957AC"/>
    <w:rsid w:val="00CA4033"/>
    <w:rsid w:val="00CC0B01"/>
    <w:rsid w:val="00CD4AE7"/>
    <w:rsid w:val="00CE1167"/>
    <w:rsid w:val="00CE6312"/>
    <w:rsid w:val="00D073DD"/>
    <w:rsid w:val="00D2564C"/>
    <w:rsid w:val="00D321FA"/>
    <w:rsid w:val="00D43667"/>
    <w:rsid w:val="00D5176A"/>
    <w:rsid w:val="00D67ABC"/>
    <w:rsid w:val="00D914B5"/>
    <w:rsid w:val="00DA3267"/>
    <w:rsid w:val="00DA3CDD"/>
    <w:rsid w:val="00DA4676"/>
    <w:rsid w:val="00DB30D1"/>
    <w:rsid w:val="00DC55B5"/>
    <w:rsid w:val="00DE60F1"/>
    <w:rsid w:val="00DE7F80"/>
    <w:rsid w:val="00DF1E0B"/>
    <w:rsid w:val="00DF71A8"/>
    <w:rsid w:val="00E04A74"/>
    <w:rsid w:val="00E04DC6"/>
    <w:rsid w:val="00E171CD"/>
    <w:rsid w:val="00E255AF"/>
    <w:rsid w:val="00E51743"/>
    <w:rsid w:val="00E96199"/>
    <w:rsid w:val="00EB0388"/>
    <w:rsid w:val="00EB4344"/>
    <w:rsid w:val="00EB790A"/>
    <w:rsid w:val="00EC07C3"/>
    <w:rsid w:val="00EC1190"/>
    <w:rsid w:val="00ED4CCF"/>
    <w:rsid w:val="00EE1815"/>
    <w:rsid w:val="00EE64CA"/>
    <w:rsid w:val="00EF3BBE"/>
    <w:rsid w:val="00EF3D3A"/>
    <w:rsid w:val="00EF5A8A"/>
    <w:rsid w:val="00F02296"/>
    <w:rsid w:val="00F06027"/>
    <w:rsid w:val="00F32E2C"/>
    <w:rsid w:val="00F37120"/>
    <w:rsid w:val="00F37E93"/>
    <w:rsid w:val="00F4029C"/>
    <w:rsid w:val="00F40808"/>
    <w:rsid w:val="00F4654C"/>
    <w:rsid w:val="00F468C0"/>
    <w:rsid w:val="00F4746F"/>
    <w:rsid w:val="00F51762"/>
    <w:rsid w:val="00F771DB"/>
    <w:rsid w:val="00F90DDC"/>
    <w:rsid w:val="00F9496A"/>
    <w:rsid w:val="00FB132C"/>
    <w:rsid w:val="00FB49DD"/>
    <w:rsid w:val="00FB652B"/>
    <w:rsid w:val="00FC3D1B"/>
    <w:rsid w:val="00FC6ACC"/>
    <w:rsid w:val="00FC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2D574"/>
  <w15:docId w15:val="{DBA76E84-6003-40B9-963B-0EB3F42E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DE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212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212A7"/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WW-Zawartotabeli1">
    <w:name w:val="WW-Zawartość tabeli1"/>
    <w:basedOn w:val="Tekstpodstawowy"/>
    <w:rsid w:val="006212A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3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549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52</cp:revision>
  <dcterms:created xsi:type="dcterms:W3CDTF">2011-02-28T13:17:00Z</dcterms:created>
  <dcterms:modified xsi:type="dcterms:W3CDTF">2020-05-27T12:00:00Z</dcterms:modified>
</cp:coreProperties>
</file>