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0A1BBF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16507" w:rsidRPr="00316507" w:rsidRDefault="00316507" w:rsidP="00316507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>
              <w:rPr>
                <w:b/>
                <w:szCs w:val="24"/>
              </w:rPr>
              <w:t xml:space="preserve">AKTUALIZACJA DANYCH W EWIDENCJI </w:t>
            </w:r>
            <w:r>
              <w:rPr>
                <w:b/>
                <w:szCs w:val="24"/>
              </w:rPr>
              <w:br/>
              <w:t>STOWARZYSZEŃ ZWYKŁYCH</w:t>
            </w:r>
          </w:p>
          <w:p w:rsidR="00C41227" w:rsidRPr="0047713B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47713B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F07782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E40332" w:rsidRDefault="00E40332" w:rsidP="00E40332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p w:rsidR="00E40332" w:rsidRPr="00E40332" w:rsidRDefault="00E40332" w:rsidP="00E40332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E40332">
        <w:rPr>
          <w:rFonts w:cs="Arial"/>
          <w:szCs w:val="24"/>
        </w:rPr>
        <w:t>WYMAGANE DOKUMENTY :</w:t>
      </w:r>
    </w:p>
    <w:p w:rsidR="00E40332" w:rsidRPr="00E40332" w:rsidRDefault="00E40332" w:rsidP="00E40332"/>
    <w:p w:rsidR="00E40332" w:rsidRPr="00E40332" w:rsidRDefault="006C3E62" w:rsidP="00E4033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</w:t>
      </w:r>
      <w:r w:rsidR="005E67D8">
        <w:rPr>
          <w:rFonts w:ascii="Arial" w:hAnsi="Arial" w:cs="Arial"/>
          <w:bCs/>
        </w:rPr>
        <w:t xml:space="preserve"> zamieszczenie w </w:t>
      </w:r>
      <w:r w:rsidR="00AE3D12">
        <w:rPr>
          <w:rFonts w:ascii="Arial" w:hAnsi="Arial" w:cs="Arial"/>
          <w:bCs/>
        </w:rPr>
        <w:t>E</w:t>
      </w:r>
      <w:r w:rsidR="0023364C">
        <w:rPr>
          <w:rFonts w:ascii="Arial" w:hAnsi="Arial" w:cs="Arial"/>
          <w:bCs/>
        </w:rPr>
        <w:t>widencji stowarzyszeń zwykłych</w:t>
      </w:r>
      <w:r w:rsidR="005E67D8">
        <w:rPr>
          <w:rFonts w:ascii="Arial" w:hAnsi="Arial" w:cs="Arial"/>
          <w:bCs/>
        </w:rPr>
        <w:t xml:space="preserve"> zmienionych danych</w:t>
      </w:r>
      <w:r w:rsidR="006C0D6D">
        <w:rPr>
          <w:rFonts w:ascii="Arial" w:hAnsi="Arial" w:cs="Arial"/>
          <w:bCs/>
        </w:rPr>
        <w:t xml:space="preserve"> stowarzyszenia</w:t>
      </w:r>
      <w:r w:rsidR="00E40332" w:rsidRPr="00E403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(wniosek</w:t>
      </w:r>
      <w:r w:rsidR="00E40332" w:rsidRPr="00E40332">
        <w:rPr>
          <w:rFonts w:ascii="Arial" w:hAnsi="Arial" w:cs="Arial"/>
          <w:bCs/>
          <w:i/>
        </w:rPr>
        <w:t xml:space="preserve"> </w:t>
      </w:r>
      <w:r w:rsidR="0023364C">
        <w:rPr>
          <w:rFonts w:ascii="Arial" w:hAnsi="Arial" w:cs="Arial"/>
          <w:bCs/>
          <w:i/>
        </w:rPr>
        <w:t>do pobrania na </w:t>
      </w:r>
      <w:r w:rsidR="00E40332" w:rsidRPr="00E40332">
        <w:rPr>
          <w:rFonts w:ascii="Arial" w:hAnsi="Arial" w:cs="Arial"/>
          <w:bCs/>
          <w:i/>
        </w:rPr>
        <w:t xml:space="preserve">stronie </w:t>
      </w:r>
      <w:hyperlink r:id="rId6" w:history="1">
        <w:r w:rsidR="00E40332" w:rsidRPr="00E40332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5E67D8">
        <w:rPr>
          <w:rFonts w:ascii="Arial" w:hAnsi="Arial" w:cs="Arial"/>
          <w:bCs/>
          <w:i/>
        </w:rPr>
        <w:t xml:space="preserve"> lub w </w:t>
      </w:r>
      <w:r w:rsidR="00E40332" w:rsidRPr="00E40332">
        <w:rPr>
          <w:rFonts w:ascii="Arial" w:hAnsi="Arial" w:cs="Arial"/>
          <w:bCs/>
          <w:i/>
        </w:rPr>
        <w:t xml:space="preserve">Wydziale Rozwoju </w:t>
      </w:r>
      <w:r w:rsidR="000A1BBF">
        <w:rPr>
          <w:rFonts w:ascii="Arial" w:hAnsi="Arial" w:cs="Arial"/>
          <w:bCs/>
          <w:i/>
        </w:rPr>
        <w:t>i Promocji</w:t>
      </w:r>
      <w:r w:rsidR="00E40332" w:rsidRPr="00E40332">
        <w:rPr>
          <w:rFonts w:ascii="Arial" w:hAnsi="Arial" w:cs="Arial"/>
          <w:bCs/>
          <w:i/>
        </w:rPr>
        <w:t xml:space="preserve"> Starostwa Powiatowego w Koszalinie, ul. Racławicka 13, IV piętro, pok. 415</w:t>
      </w:r>
      <w:r w:rsidR="003A038E">
        <w:rPr>
          <w:rFonts w:ascii="Arial" w:hAnsi="Arial" w:cs="Arial"/>
          <w:bCs/>
          <w:i/>
        </w:rPr>
        <w:t>, tel.</w:t>
      </w:r>
      <w:r w:rsidR="0081120D">
        <w:rPr>
          <w:rFonts w:ascii="Arial" w:hAnsi="Arial" w:cs="Arial"/>
          <w:bCs/>
          <w:i/>
        </w:rPr>
        <w:t> </w:t>
      </w:r>
      <w:r w:rsidR="003A038E">
        <w:rPr>
          <w:rFonts w:ascii="Arial" w:hAnsi="Arial" w:cs="Arial"/>
          <w:bCs/>
          <w:i/>
        </w:rPr>
        <w:t>94/ 71 40 171</w:t>
      </w:r>
      <w:r w:rsidR="00E40332" w:rsidRPr="00E40332">
        <w:rPr>
          <w:rFonts w:ascii="Arial" w:hAnsi="Arial" w:cs="Arial"/>
          <w:bCs/>
          <w:i/>
        </w:rPr>
        <w:t>).</w:t>
      </w:r>
    </w:p>
    <w:p w:rsidR="00356FCB" w:rsidRPr="00C5503C" w:rsidRDefault="00E40332" w:rsidP="00C5503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Załączniki:</w:t>
      </w:r>
    </w:p>
    <w:p w:rsidR="00C5503C" w:rsidRDefault="00C5503C" w:rsidP="00C5503C">
      <w:pPr>
        <w:pStyle w:val="Default"/>
        <w:numPr>
          <w:ilvl w:val="0"/>
          <w:numId w:val="3"/>
        </w:numPr>
        <w:ind w:left="567" w:hanging="283"/>
        <w:jc w:val="both"/>
      </w:pPr>
      <w:r w:rsidRPr="00E96A88">
        <w:t>protokół z</w:t>
      </w:r>
      <w:r>
        <w:t xml:space="preserve"> zebrania członków stowarzyszenia zwykłego</w:t>
      </w:r>
      <w:r w:rsidRPr="00E96A88">
        <w:t>;</w:t>
      </w:r>
    </w:p>
    <w:p w:rsidR="00C5503C" w:rsidRPr="00E96A88" w:rsidRDefault="00C5503C" w:rsidP="00C5503C">
      <w:pPr>
        <w:pStyle w:val="Default"/>
        <w:numPr>
          <w:ilvl w:val="0"/>
          <w:numId w:val="3"/>
        </w:numPr>
        <w:ind w:left="567" w:hanging="283"/>
        <w:jc w:val="both"/>
      </w:pPr>
      <w:r>
        <w:t>lista obecności na zebraniu członków stowarzyszenia zwykłego;</w:t>
      </w:r>
    </w:p>
    <w:p w:rsidR="00C5503C" w:rsidRPr="00E96A88" w:rsidRDefault="00C5503C" w:rsidP="00C5503C">
      <w:pPr>
        <w:pStyle w:val="Default"/>
        <w:numPr>
          <w:ilvl w:val="0"/>
          <w:numId w:val="3"/>
        </w:numPr>
        <w:ind w:left="567" w:hanging="283"/>
        <w:jc w:val="both"/>
      </w:pPr>
      <w:r w:rsidRPr="00E96A88">
        <w:t>uchwały d</w:t>
      </w:r>
      <w:r>
        <w:t>otyczące zmian, podjęte na zebraniu członków stowarzyszenia zwykłego</w:t>
      </w:r>
      <w:r w:rsidRPr="00E96A88">
        <w:t>;</w:t>
      </w:r>
    </w:p>
    <w:p w:rsidR="00C5503C" w:rsidRDefault="00C5503C" w:rsidP="00C5503C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>
        <w:t>regulamin - jednolity tekst</w:t>
      </w:r>
      <w:r w:rsidRPr="00E96A88">
        <w:t xml:space="preserve"> </w:t>
      </w:r>
      <w:r w:rsidRPr="00E96A88">
        <w:rPr>
          <w:i/>
        </w:rPr>
        <w:t>(jeśli zmi</w:t>
      </w:r>
      <w:r>
        <w:rPr>
          <w:i/>
        </w:rPr>
        <w:t>any dotyczyły zapisów w regulaminie).</w:t>
      </w:r>
    </w:p>
    <w:p w:rsidR="006324C1" w:rsidRDefault="006324C1" w:rsidP="006324C1">
      <w:pPr>
        <w:pStyle w:val="Default"/>
        <w:ind w:left="567"/>
        <w:jc w:val="both"/>
      </w:pPr>
    </w:p>
    <w:p w:rsidR="006C3E62" w:rsidRPr="00E40332" w:rsidRDefault="005E67D8" w:rsidP="006C3E62">
      <w:pPr>
        <w:pStyle w:val="Default"/>
        <w:jc w:val="both"/>
      </w:pPr>
      <w:r>
        <w:t xml:space="preserve">Jeśli wniosek o </w:t>
      </w:r>
      <w:r>
        <w:rPr>
          <w:bCs/>
        </w:rPr>
        <w:t>zamieszczenie w Ewidencji stowarzyszeń zwykłych zmienionych danych stowarzyszenia, o których mowa w art. 40b ust. 1 ustawy Prawo o stowarzyszeniach</w:t>
      </w:r>
      <w:r w:rsidR="006C3E62">
        <w:t xml:space="preserve"> składa zarząd, podpisują go wszyscy członkowie zarządu.</w:t>
      </w:r>
    </w:p>
    <w:p w:rsidR="00E40332" w:rsidRPr="00E40332" w:rsidRDefault="00E40332" w:rsidP="00E40332">
      <w:pPr>
        <w:rPr>
          <w:b/>
          <w:bCs/>
          <w:u w:val="single"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>MIEJSCE ZŁOŻENIA DOKUMENTÓW:</w:t>
      </w: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 </w:t>
      </w:r>
    </w:p>
    <w:p w:rsidR="00E40332" w:rsidRDefault="00E40332" w:rsidP="00E40332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E40332" w:rsidRPr="00535F46" w:rsidRDefault="00E40332" w:rsidP="00E40332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E40332" w:rsidRPr="00E40332" w:rsidRDefault="00E40332" w:rsidP="00E40332"/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>OPŁATY:</w:t>
      </w: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 </w:t>
      </w:r>
    </w:p>
    <w:p w:rsidR="00E40332" w:rsidRPr="00E40332" w:rsidRDefault="00E40332" w:rsidP="00E40332">
      <w:pPr>
        <w:rPr>
          <w:bCs/>
        </w:rPr>
      </w:pPr>
      <w:r w:rsidRPr="00E40332">
        <w:rPr>
          <w:bCs/>
        </w:rPr>
        <w:t>Opłaty skarbowej nie pobiera się.</w:t>
      </w:r>
    </w:p>
    <w:p w:rsidR="00E40332" w:rsidRPr="00E40332" w:rsidRDefault="00E40332" w:rsidP="00E40332">
      <w:pPr>
        <w:rPr>
          <w:bCs/>
        </w:rPr>
      </w:pPr>
    </w:p>
    <w:p w:rsidR="00E40332" w:rsidRPr="00E40332" w:rsidRDefault="00E40332" w:rsidP="00E40332">
      <w:pPr>
        <w:rPr>
          <w:b/>
          <w:bCs/>
        </w:rPr>
      </w:pPr>
      <w:r w:rsidRPr="00E40332">
        <w:rPr>
          <w:b/>
          <w:bCs/>
          <w:u w:val="single"/>
        </w:rPr>
        <w:t>TERMIN I SPOSÓB ZAŁATWIENIA</w:t>
      </w:r>
      <w:r w:rsidRPr="00E40332">
        <w:rPr>
          <w:b/>
          <w:bCs/>
        </w:rPr>
        <w:t xml:space="preserve">: </w:t>
      </w:r>
    </w:p>
    <w:p w:rsidR="00E40332" w:rsidRPr="00E40332" w:rsidRDefault="00E40332" w:rsidP="00E40332">
      <w:pPr>
        <w:rPr>
          <w:b/>
          <w:bCs/>
        </w:rPr>
      </w:pPr>
    </w:p>
    <w:p w:rsidR="00E40332" w:rsidRPr="00E40332" w:rsidRDefault="00E40332" w:rsidP="0045016E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Sposób:</w:t>
      </w:r>
      <w:r w:rsidRPr="00E40332">
        <w:rPr>
          <w:color w:val="000000"/>
        </w:rPr>
        <w:t xml:space="preserve"> </w:t>
      </w:r>
      <w:r w:rsidR="005963C2">
        <w:rPr>
          <w:color w:val="000000"/>
        </w:rPr>
        <w:t xml:space="preserve">informacja o </w:t>
      </w:r>
      <w:r w:rsidR="0045016E">
        <w:rPr>
          <w:bCs/>
        </w:rPr>
        <w:t>zamieszczeniu w Ewidencji stowarzyszeń zwykłych</w:t>
      </w:r>
      <w:r w:rsidR="0045016E">
        <w:rPr>
          <w:bCs/>
        </w:rPr>
        <w:br/>
        <w:t xml:space="preserve">                 zmienionych danych stowarzyszenia.</w:t>
      </w:r>
    </w:p>
    <w:p w:rsidR="00E40332" w:rsidRPr="00E40332" w:rsidRDefault="00E40332" w:rsidP="00E40332">
      <w:pPr>
        <w:autoSpaceDE w:val="0"/>
        <w:autoSpaceDN w:val="0"/>
        <w:adjustRightInd w:val="0"/>
        <w:rPr>
          <w:color w:val="000000"/>
        </w:rPr>
      </w:pPr>
    </w:p>
    <w:p w:rsidR="005E149D" w:rsidRDefault="00E40332" w:rsidP="00E40332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Termin:</w:t>
      </w:r>
      <w:r w:rsidR="0023364C">
        <w:rPr>
          <w:color w:val="000000"/>
        </w:rPr>
        <w:t xml:space="preserve"> </w:t>
      </w:r>
      <w:r w:rsidR="002B5DEB">
        <w:rPr>
          <w:color w:val="000000"/>
        </w:rPr>
        <w:t xml:space="preserve"> </w:t>
      </w:r>
      <w:r w:rsidR="00250946">
        <w:rPr>
          <w:color w:val="000000"/>
        </w:rPr>
        <w:t>niezwłocznie, nie później niż w ciągu 7 dni od dnia wpływu wniosku</w:t>
      </w:r>
      <w:r w:rsidR="00250946">
        <w:rPr>
          <w:color w:val="000000"/>
        </w:rPr>
        <w:br/>
        <w:t xml:space="preserve">              o </w:t>
      </w:r>
      <w:r w:rsidR="002E12A2">
        <w:rPr>
          <w:color w:val="000000"/>
        </w:rPr>
        <w:t>zamieszczenie w Ewid</w:t>
      </w:r>
      <w:r w:rsidR="00250946">
        <w:rPr>
          <w:color w:val="000000"/>
        </w:rPr>
        <w:t xml:space="preserve">encji zmienionych </w:t>
      </w:r>
      <w:r w:rsidR="002E12A2">
        <w:rPr>
          <w:color w:val="000000"/>
        </w:rPr>
        <w:t xml:space="preserve">danych, o których mowa w art. </w:t>
      </w:r>
      <w:r w:rsidR="00250946">
        <w:rPr>
          <w:color w:val="000000"/>
        </w:rPr>
        <w:br/>
        <w:t xml:space="preserve">              </w:t>
      </w:r>
      <w:r w:rsidR="002E12A2">
        <w:rPr>
          <w:color w:val="000000"/>
        </w:rPr>
        <w:t>40b us</w:t>
      </w:r>
      <w:r w:rsidR="00250946">
        <w:rPr>
          <w:color w:val="000000"/>
        </w:rPr>
        <w:t xml:space="preserve">t. 1 ustawy Prawo </w:t>
      </w:r>
      <w:r w:rsidR="002E12A2">
        <w:rPr>
          <w:color w:val="000000"/>
        </w:rPr>
        <w:t>o stowarzyszeniach.</w:t>
      </w:r>
    </w:p>
    <w:p w:rsidR="00E40332" w:rsidRPr="00484ACF" w:rsidRDefault="005E149D" w:rsidP="00484ACF">
      <w:pPr>
        <w:autoSpaceDE w:val="0"/>
        <w:autoSpaceDN w:val="0"/>
        <w:adjustRightInd w:val="0"/>
        <w:rPr>
          <w:color w:val="000000"/>
        </w:rPr>
      </w:pPr>
      <w:r>
        <w:rPr>
          <w:bCs/>
        </w:rPr>
        <w:t xml:space="preserve">             </w:t>
      </w:r>
    </w:p>
    <w:p w:rsidR="002E12A2" w:rsidRDefault="002E12A2" w:rsidP="00E40332">
      <w:pPr>
        <w:rPr>
          <w:b/>
          <w:bCs/>
          <w:u w:val="single"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lastRenderedPageBreak/>
        <w:t xml:space="preserve">PODSTAWA PRAWNA: </w:t>
      </w:r>
    </w:p>
    <w:p w:rsidR="00E40332" w:rsidRPr="00E40332" w:rsidRDefault="00E40332" w:rsidP="00E40332">
      <w:pPr>
        <w:rPr>
          <w:bCs/>
        </w:rPr>
      </w:pPr>
    </w:p>
    <w:p w:rsidR="000D2081" w:rsidRPr="000D2081" w:rsidRDefault="000D2081" w:rsidP="000D20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art. 4 ust. 1 pkt. 22 ustawy z dnia 5 czerwca 1998 r. o samor</w:t>
      </w:r>
      <w:r w:rsidR="00484ACF">
        <w:rPr>
          <w:rFonts w:ascii="Arial" w:hAnsi="Arial" w:cs="Arial"/>
          <w:bCs/>
        </w:rPr>
        <w:t>ządzie powiatowym (Dz. U. z 2016</w:t>
      </w:r>
      <w:r w:rsidRPr="00E40332">
        <w:rPr>
          <w:rFonts w:ascii="Arial" w:hAnsi="Arial" w:cs="Arial"/>
          <w:bCs/>
        </w:rPr>
        <w:t xml:space="preserve"> r.</w:t>
      </w:r>
      <w:r w:rsidR="00484ACF">
        <w:rPr>
          <w:rFonts w:ascii="Arial" w:hAnsi="Arial" w:cs="Arial"/>
          <w:bCs/>
        </w:rPr>
        <w:t xml:space="preserve"> poz. 814</w:t>
      </w:r>
      <w:r>
        <w:rPr>
          <w:rFonts w:ascii="Arial" w:hAnsi="Arial" w:cs="Arial"/>
          <w:bCs/>
        </w:rPr>
        <w:t>),</w:t>
      </w:r>
    </w:p>
    <w:p w:rsidR="005963C2" w:rsidRPr="00E777A0" w:rsidRDefault="0045016E" w:rsidP="00E777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40b i 43</w:t>
      </w:r>
      <w:r w:rsidR="006324C1">
        <w:rPr>
          <w:rFonts w:ascii="Arial" w:hAnsi="Arial" w:cs="Arial"/>
          <w:bCs/>
        </w:rPr>
        <w:t xml:space="preserve"> ustawy z dnia 7 kwietnia 1989 roku Prawo o stowarzyszeniach (Dz. U. z</w:t>
      </w:r>
      <w:r w:rsidR="005963C2">
        <w:rPr>
          <w:rFonts w:ascii="Arial" w:hAnsi="Arial" w:cs="Arial"/>
          <w:bCs/>
        </w:rPr>
        <w:t xml:space="preserve"> 2015 r. poz. 1393, z późn zm.),</w:t>
      </w:r>
    </w:p>
    <w:p w:rsidR="00003B28" w:rsidRDefault="00003B28" w:rsidP="00003B2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 sprawie prowadzenia ewidencji stowarzyszeń zwykłych, jej wzoru oraz szczegółowej treści wpisów (Dz. U. z 2016 r. poz. 644).</w:t>
      </w:r>
    </w:p>
    <w:p w:rsidR="000D2081" w:rsidRPr="00E40332" w:rsidRDefault="000D2081" w:rsidP="000D2081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TRYB ODWOŁAWCZY: </w:t>
      </w:r>
    </w:p>
    <w:p w:rsidR="00E40332" w:rsidRPr="00E40332" w:rsidRDefault="00E40332" w:rsidP="00E40332">
      <w:pPr>
        <w:rPr>
          <w:b/>
          <w:bCs/>
          <w:u w:val="single"/>
        </w:rPr>
      </w:pPr>
    </w:p>
    <w:p w:rsidR="00E40332" w:rsidRDefault="00063D6A" w:rsidP="00E40332">
      <w:pPr>
        <w:rPr>
          <w:bCs/>
        </w:rPr>
      </w:pPr>
      <w:r>
        <w:rPr>
          <w:bCs/>
        </w:rPr>
        <w:t>Nie dotyczy</w:t>
      </w:r>
      <w:r w:rsidR="00250946">
        <w:rPr>
          <w:bCs/>
        </w:rPr>
        <w:t>.</w:t>
      </w:r>
    </w:p>
    <w:p w:rsidR="00637410" w:rsidRPr="00637410" w:rsidRDefault="00637410" w:rsidP="00E40332">
      <w:pPr>
        <w:rPr>
          <w:bCs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INNE INFORMACJE: </w:t>
      </w:r>
    </w:p>
    <w:p w:rsidR="00E40332" w:rsidRPr="00637410" w:rsidRDefault="00E40332" w:rsidP="00637410">
      <w:pPr>
        <w:rPr>
          <w:bCs/>
        </w:rPr>
      </w:pPr>
    </w:p>
    <w:p w:rsidR="00637410" w:rsidRDefault="00637410" w:rsidP="00E403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ewidencji stowarzyszeń zwykłych zamieszcza się:</w:t>
      </w:r>
    </w:p>
    <w:p w:rsidR="00637410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637410">
        <w:rPr>
          <w:rFonts w:ascii="Arial" w:hAnsi="Arial" w:cs="Arial"/>
          <w:bCs/>
        </w:rPr>
        <w:t>azwę stowarzyszenia zwykłego, jego cel lub cele, teren i środki działania oraz adres siedziby;</w:t>
      </w:r>
    </w:p>
    <w:p w:rsidR="00637410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637410">
        <w:rPr>
          <w:rFonts w:ascii="Arial" w:hAnsi="Arial" w:cs="Arial"/>
          <w:bCs/>
        </w:rPr>
        <w:t>mię i nazwisko przedstawiciela reprezentującego stowarzyszenie zwykłe albo członków zarządu</w:t>
      </w:r>
      <w:r>
        <w:rPr>
          <w:rFonts w:ascii="Arial" w:hAnsi="Arial" w:cs="Arial"/>
          <w:bCs/>
        </w:rPr>
        <w:t xml:space="preserve"> oraz sposób reprezentowania stowarzyszenia zwykłego przez zarząd, o ile regulamin działalności przewiduje ten organ;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imię i nazwisko członków organu kontroli wewnętrznej, o ile regulamin działalności przewiduje ten organ;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o regulaminie działalności i jego zmianach;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o posiadaniu statusu organizacji pożytku publicznego;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informację o przekształceniu lub rozwiązaniu stowarzyszenia zwykłego;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imię i nazwisko likwidatora stowarzyszenia zwykłego;</w:t>
      </w:r>
    </w:p>
    <w:p w:rsidR="002F60A4" w:rsidRDefault="002F60A4" w:rsidP="0063741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o zastosowaniu wobec stowarzyszenia zwykłego środków, o których mowa w rozdziale 3 ustawy Prawo o stowarzyszeniach.</w:t>
      </w:r>
    </w:p>
    <w:p w:rsidR="00637410" w:rsidRDefault="00637410" w:rsidP="00E403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Stowarzyszenie zwykłe składa organowi nadzorującemu w terminie 7 dni od dnia wystąpienia zdarzenia uzasadniającego zmianę danych, wniosek o zamieszczenie w ewidencji zmienionych danych</w:t>
      </w:r>
      <w:r w:rsidR="002F60A4">
        <w:rPr>
          <w:rFonts w:ascii="Arial" w:hAnsi="Arial" w:cs="Arial"/>
          <w:bCs/>
        </w:rPr>
        <w:t>, o których mowa w pkt 1, załączając dokumenty stanowiące podstawę zmiany.</w:t>
      </w:r>
    </w:p>
    <w:p w:rsidR="002F60A4" w:rsidRDefault="002F60A4" w:rsidP="00E403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Stowarzyszenie zwykłe ma obowiązek informować o zmianie adresu zamieszkania przedstawiciela repr</w:t>
      </w:r>
      <w:r w:rsidR="00316507">
        <w:rPr>
          <w:rFonts w:ascii="Arial" w:hAnsi="Arial" w:cs="Arial"/>
          <w:bCs/>
        </w:rPr>
        <w:t>ezentującego stowarzyszenie lub</w:t>
      </w:r>
      <w:r>
        <w:rPr>
          <w:rFonts w:ascii="Arial" w:hAnsi="Arial" w:cs="Arial"/>
          <w:bCs/>
        </w:rPr>
        <w:t xml:space="preserve"> wszystkich członków zarządu</w:t>
      </w:r>
      <w:r w:rsidR="00316507">
        <w:rPr>
          <w:rFonts w:ascii="Arial" w:hAnsi="Arial" w:cs="Arial"/>
          <w:bCs/>
        </w:rPr>
        <w:t xml:space="preserve"> oraz członków organu kontroli wewnętrznej.</w:t>
      </w:r>
    </w:p>
    <w:p w:rsidR="00E40332" w:rsidRDefault="00E40332" w:rsidP="00E40332"/>
    <w:p w:rsidR="00316507" w:rsidRPr="00E40332" w:rsidRDefault="00316507" w:rsidP="00E40332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E40332" w:rsidRPr="00E40332" w:rsidTr="005D174F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ZATWIERDZIŁ</w:t>
            </w:r>
          </w:p>
        </w:tc>
      </w:tr>
      <w:tr w:rsidR="00E40332" w:rsidRPr="00E40332" w:rsidTr="005D174F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E40332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Tomasz Hołowaty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Agnieszka Maślińska</w:t>
            </w:r>
          </w:p>
        </w:tc>
      </w:tr>
      <w:tr w:rsidR="005D174F" w:rsidRPr="00E40332" w:rsidTr="005D174F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5D174F" w:rsidRDefault="005D174F">
            <w:pPr>
              <w:jc w:val="center"/>
            </w:pPr>
            <w:r>
              <w:t>DATA:</w:t>
            </w:r>
          </w:p>
          <w:p w:rsidR="005D174F" w:rsidRDefault="005D174F">
            <w:pPr>
              <w:jc w:val="center"/>
            </w:pPr>
            <w:r>
              <w:t>04.07.2016</w:t>
            </w:r>
          </w:p>
          <w:p w:rsidR="005D174F" w:rsidRDefault="005D174F">
            <w:pPr>
              <w:jc w:val="center"/>
            </w:pPr>
          </w:p>
          <w:p w:rsidR="005D174F" w:rsidRDefault="005D174F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5D174F" w:rsidRDefault="005D174F">
            <w:pPr>
              <w:jc w:val="center"/>
            </w:pPr>
            <w:r>
              <w:t>DATA:</w:t>
            </w:r>
          </w:p>
          <w:p w:rsidR="005D174F" w:rsidRDefault="005D174F">
            <w:pPr>
              <w:jc w:val="center"/>
            </w:pPr>
            <w:r>
              <w:t>15.07.2016</w:t>
            </w:r>
          </w:p>
          <w:p w:rsidR="005D174F" w:rsidRDefault="005D174F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74F" w:rsidRDefault="005D1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5D174F" w:rsidRDefault="005D1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5D174F" w:rsidRDefault="005D174F">
            <w:pPr>
              <w:jc w:val="center"/>
              <w:rPr>
                <w:lang w:val="en-US"/>
              </w:rPr>
            </w:pPr>
          </w:p>
        </w:tc>
      </w:tr>
    </w:tbl>
    <w:p w:rsidR="00447E3E" w:rsidRPr="00E40332" w:rsidRDefault="00447E3E" w:rsidP="00484ACF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sectPr w:rsidR="00447E3E" w:rsidRPr="00E40332" w:rsidSect="0051083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D0190"/>
    <w:multiLevelType w:val="hybridMultilevel"/>
    <w:tmpl w:val="48AC69B6"/>
    <w:lvl w:ilvl="0" w:tplc="ABF0C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A57756"/>
    <w:multiLevelType w:val="hybridMultilevel"/>
    <w:tmpl w:val="82686604"/>
    <w:lvl w:ilvl="0" w:tplc="2520C972">
      <w:start w:val="1"/>
      <w:numFmt w:val="decimal"/>
      <w:lvlText w:val="%1)"/>
      <w:lvlJc w:val="left"/>
      <w:pPr>
        <w:ind w:left="78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03B28"/>
    <w:rsid w:val="00035FAB"/>
    <w:rsid w:val="00063D6A"/>
    <w:rsid w:val="00073D1E"/>
    <w:rsid w:val="000A1BBF"/>
    <w:rsid w:val="000A2DCE"/>
    <w:rsid w:val="000C547F"/>
    <w:rsid w:val="000D2081"/>
    <w:rsid w:val="001534F8"/>
    <w:rsid w:val="00180D7B"/>
    <w:rsid w:val="0018123F"/>
    <w:rsid w:val="001A2612"/>
    <w:rsid w:val="002256F1"/>
    <w:rsid w:val="0023364C"/>
    <w:rsid w:val="00250946"/>
    <w:rsid w:val="00296B92"/>
    <w:rsid w:val="002B5DEB"/>
    <w:rsid w:val="002E12A2"/>
    <w:rsid w:val="002F60A4"/>
    <w:rsid w:val="003001B8"/>
    <w:rsid w:val="00313238"/>
    <w:rsid w:val="00316507"/>
    <w:rsid w:val="00356FCB"/>
    <w:rsid w:val="00361DD3"/>
    <w:rsid w:val="00366FB8"/>
    <w:rsid w:val="003A038E"/>
    <w:rsid w:val="003E7500"/>
    <w:rsid w:val="003F6C0E"/>
    <w:rsid w:val="00447E3E"/>
    <w:rsid w:val="0045016E"/>
    <w:rsid w:val="0045190D"/>
    <w:rsid w:val="004653B0"/>
    <w:rsid w:val="0047713B"/>
    <w:rsid w:val="00484ACF"/>
    <w:rsid w:val="004A23D9"/>
    <w:rsid w:val="0051083E"/>
    <w:rsid w:val="00520CF3"/>
    <w:rsid w:val="00535F46"/>
    <w:rsid w:val="00537F1F"/>
    <w:rsid w:val="005963C2"/>
    <w:rsid w:val="005B1E02"/>
    <w:rsid w:val="005D174F"/>
    <w:rsid w:val="005E149D"/>
    <w:rsid w:val="005E67D8"/>
    <w:rsid w:val="006324C1"/>
    <w:rsid w:val="00637410"/>
    <w:rsid w:val="00657273"/>
    <w:rsid w:val="0067398B"/>
    <w:rsid w:val="006C0D6D"/>
    <w:rsid w:val="006C3E62"/>
    <w:rsid w:val="006E0581"/>
    <w:rsid w:val="00704CD5"/>
    <w:rsid w:val="0074158E"/>
    <w:rsid w:val="00794D71"/>
    <w:rsid w:val="007D2EF2"/>
    <w:rsid w:val="0081120D"/>
    <w:rsid w:val="00825F94"/>
    <w:rsid w:val="008476CC"/>
    <w:rsid w:val="009115F4"/>
    <w:rsid w:val="00972B33"/>
    <w:rsid w:val="009813B4"/>
    <w:rsid w:val="009944C7"/>
    <w:rsid w:val="00A558B9"/>
    <w:rsid w:val="00AC384B"/>
    <w:rsid w:val="00AE3D12"/>
    <w:rsid w:val="00B2446D"/>
    <w:rsid w:val="00B7581D"/>
    <w:rsid w:val="00BB1B58"/>
    <w:rsid w:val="00BD31F8"/>
    <w:rsid w:val="00BE7F71"/>
    <w:rsid w:val="00C32BA9"/>
    <w:rsid w:val="00C41227"/>
    <w:rsid w:val="00C5103A"/>
    <w:rsid w:val="00C5503C"/>
    <w:rsid w:val="00CB3521"/>
    <w:rsid w:val="00D044B6"/>
    <w:rsid w:val="00D750DB"/>
    <w:rsid w:val="00DA4A46"/>
    <w:rsid w:val="00E06EC6"/>
    <w:rsid w:val="00E40332"/>
    <w:rsid w:val="00E777A0"/>
    <w:rsid w:val="00EC5190"/>
    <w:rsid w:val="00EC6AD6"/>
    <w:rsid w:val="00F07782"/>
    <w:rsid w:val="00F637BF"/>
    <w:rsid w:val="00F92FA3"/>
    <w:rsid w:val="00FB30ED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13</cp:revision>
  <dcterms:created xsi:type="dcterms:W3CDTF">2016-06-23T12:38:00Z</dcterms:created>
  <dcterms:modified xsi:type="dcterms:W3CDTF">2016-07-21T11:23:00Z</dcterms:modified>
</cp:coreProperties>
</file>