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337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B62031">
              <w:rPr>
                <w:rFonts w:ascii="Arial" w:hAnsi="Arial" w:cs="Arial"/>
                <w:b/>
              </w:rPr>
              <w:t xml:space="preserve">KATEGORII  III  </w:t>
            </w:r>
            <w:r w:rsidR="00626A7A">
              <w:rPr>
                <w:rFonts w:ascii="Arial" w:hAnsi="Arial" w:cs="Arial"/>
                <w:b/>
              </w:rPr>
              <w:t>NA  PRZEJAZD  POJAZDU  NIENORMATYWN</w:t>
            </w:r>
            <w:r w:rsidR="00B62031">
              <w:rPr>
                <w:rFonts w:ascii="Arial" w:hAnsi="Arial" w:cs="Arial"/>
                <w:b/>
              </w:rPr>
              <w:t>EGO</w:t>
            </w:r>
            <w:r w:rsidR="00626A7A">
              <w:rPr>
                <w:rFonts w:ascii="Arial" w:hAnsi="Arial" w:cs="Arial"/>
                <w:b/>
              </w:rPr>
              <w:t xml:space="preserve">  NA  </w:t>
            </w:r>
            <w:r w:rsidR="008922E6">
              <w:rPr>
                <w:rFonts w:ascii="Arial" w:hAnsi="Arial" w:cs="Arial"/>
                <w:b/>
              </w:rPr>
              <w:t>O</w:t>
            </w:r>
            <w:r w:rsidR="00626A7A">
              <w:rPr>
                <w:rFonts w:ascii="Arial" w:hAnsi="Arial" w:cs="Arial"/>
                <w:b/>
              </w:rPr>
              <w:t>KRE</w:t>
            </w:r>
            <w:r w:rsidR="00B62031">
              <w:rPr>
                <w:rFonts w:ascii="Arial" w:hAnsi="Arial" w:cs="Arial"/>
                <w:b/>
              </w:rPr>
              <w:t>S  MIESIĄCA /</w:t>
            </w:r>
          </w:p>
          <w:p w:rsidR="00B62031" w:rsidRDefault="00B62031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 MIESIĘCY / 12  MIESIĘCY / 24  MIESIĘCY</w:t>
            </w:r>
          </w:p>
          <w:p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93449">
              <w:rPr>
                <w:rFonts w:ascii="Arial" w:hAnsi="Arial" w:cs="Arial"/>
                <w:b/>
              </w:rPr>
              <w:t>6</w:t>
            </w:r>
            <w:r w:rsidR="001A3B83">
              <w:rPr>
                <w:rFonts w:ascii="Arial" w:hAnsi="Arial" w:cs="Arial"/>
                <w:b/>
              </w:rPr>
              <w:t>6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3061E7" w:rsidRPr="00972BFE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BB6A93">
        <w:rPr>
          <w:rFonts w:ascii="Arial" w:hAnsi="Arial"/>
        </w:rPr>
        <w:t>,</w:t>
      </w:r>
    </w:p>
    <w:p w:rsidR="00D94B85" w:rsidRDefault="00D94B85" w:rsidP="00B62031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2031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311916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</w:t>
      </w:r>
      <w:r w:rsidR="00B62031">
        <w:rPr>
          <w:rFonts w:ascii="Arial" w:hAnsi="Arial" w:cs="Arial"/>
          <w:bCs/>
        </w:rPr>
        <w:t>zezwolenia kategorii III</w:t>
      </w:r>
      <w:r w:rsidR="00D94B85">
        <w:rPr>
          <w:rFonts w:ascii="Arial" w:hAnsi="Arial" w:cs="Arial"/>
          <w:bCs/>
        </w:rPr>
        <w:t xml:space="preserve"> na </w:t>
      </w:r>
      <w:r w:rsidR="00CA0AA2">
        <w:rPr>
          <w:rFonts w:ascii="Arial" w:hAnsi="Arial" w:cs="Arial"/>
          <w:bCs/>
        </w:rPr>
        <w:t xml:space="preserve">przejazd pojazdu </w:t>
      </w:r>
      <w:proofErr w:type="spellStart"/>
      <w:r w:rsidR="00CA0AA2">
        <w:rPr>
          <w:rFonts w:ascii="Arial" w:hAnsi="Arial" w:cs="Arial"/>
          <w:bCs/>
        </w:rPr>
        <w:t>nienormatywn</w:t>
      </w:r>
      <w:r w:rsidR="00B62031">
        <w:rPr>
          <w:rFonts w:ascii="Arial" w:hAnsi="Arial" w:cs="Arial"/>
          <w:bCs/>
        </w:rPr>
        <w:t>ego</w:t>
      </w:r>
      <w:proofErr w:type="spellEnd"/>
      <w:r w:rsidR="003119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pobiera </w:t>
      </w:r>
    </w:p>
    <w:p w:rsidR="00311916" w:rsidRDefault="0014523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się </w:t>
      </w:r>
      <w:r w:rsidR="003F104B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opłat</w:t>
      </w:r>
      <w:r w:rsidR="003F10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wysokości</w:t>
      </w:r>
      <w:r w:rsidR="00311916">
        <w:rPr>
          <w:rFonts w:ascii="Arial" w:hAnsi="Arial" w:cs="Arial"/>
        </w:rPr>
        <w:t>:</w:t>
      </w:r>
    </w:p>
    <w:p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200 złotych – dla zezwolenia wydanego na okres miesiąca,</w:t>
      </w:r>
    </w:p>
    <w:p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400 złotych – dla zezwolenia wydanego na okres 6 miesięcy,</w:t>
      </w:r>
    </w:p>
    <w:p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1.200 złotych – dla zezwolenia wydanego na okres 12 miesięcy,</w:t>
      </w:r>
    </w:p>
    <w:p w:rsidR="00145236" w:rsidRPr="00CA0AA2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2.000 złotych – dla zezwolenia wydanego na okres 24 miesięcy. </w:t>
      </w:r>
      <w:r w:rsidR="003852EB">
        <w:rPr>
          <w:rFonts w:ascii="Arial" w:hAnsi="Arial" w:cs="Arial"/>
        </w:rPr>
        <w:t xml:space="preserve"> </w:t>
      </w:r>
    </w:p>
    <w:p w:rsidR="00CA0AA2" w:rsidRPr="00CA0AA2" w:rsidRDefault="00CA0AA2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972BF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1F693A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0C4BF3">
        <w:rPr>
          <w:rFonts w:ascii="Arial" w:hAnsi="Arial" w:cs="Arial"/>
        </w:rPr>
        <w:t xml:space="preserve">kategorii III jest wydawane na przejazd pojazdu </w:t>
      </w:r>
      <w:proofErr w:type="spellStart"/>
      <w:r w:rsidR="000C4BF3">
        <w:rPr>
          <w:rFonts w:ascii="Arial" w:hAnsi="Arial" w:cs="Arial"/>
        </w:rPr>
        <w:t>nienormatywnego</w:t>
      </w:r>
      <w:proofErr w:type="spellEnd"/>
      <w:r w:rsidR="00ED100A">
        <w:rPr>
          <w:rFonts w:ascii="Arial" w:hAnsi="Arial" w:cs="Arial"/>
        </w:rPr>
        <w:t xml:space="preserve"> </w:t>
      </w:r>
      <w:r w:rsidR="001F693A">
        <w:rPr>
          <w:rFonts w:ascii="Arial" w:hAnsi="Arial" w:cs="Arial"/>
        </w:rPr>
        <w:t xml:space="preserve">albo </w:t>
      </w:r>
    </w:p>
    <w:p w:rsidR="00ED100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zespołu pojazdów, </w:t>
      </w:r>
      <w:r w:rsidR="00ED100A">
        <w:rPr>
          <w:rFonts w:ascii="Arial" w:hAnsi="Arial" w:cs="Arial"/>
        </w:rPr>
        <w:t>którego:</w:t>
      </w:r>
    </w:p>
    <w:p w:rsidR="00165D3F" w:rsidRDefault="00ED100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nacisk osi i rzeczywista masa całkowita </w:t>
      </w:r>
      <w:r w:rsidR="00165D3F">
        <w:rPr>
          <w:rFonts w:ascii="Arial" w:hAnsi="Arial" w:cs="Arial"/>
        </w:rPr>
        <w:t>nie są większe od dopuszczalnych,</w:t>
      </w:r>
    </w:p>
    <w:p w:rsidR="008037C2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3,2 m.,</w:t>
      </w:r>
    </w:p>
    <w:p w:rsidR="00165D3F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długość nie przekracza:</w:t>
      </w:r>
    </w:p>
    <w:p w:rsidR="001F693A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- 15 m dla pojedynczego pojazdu</w:t>
      </w:r>
      <w:r w:rsidR="001F693A">
        <w:rPr>
          <w:rFonts w:ascii="Arial" w:hAnsi="Arial" w:cs="Arial"/>
        </w:rPr>
        <w:t>,</w:t>
      </w:r>
    </w:p>
    <w:p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- 23 m dla zespołu pojazdów,</w:t>
      </w:r>
    </w:p>
    <w:p w:rsidR="00165D3F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wysokość nie przekracza 4,3 m. </w:t>
      </w:r>
      <w:r w:rsidR="00165D3F">
        <w:rPr>
          <w:rFonts w:ascii="Arial" w:hAnsi="Arial" w:cs="Arial"/>
        </w:rPr>
        <w:t xml:space="preserve"> </w:t>
      </w:r>
    </w:p>
    <w:p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:rsidR="008037C2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1F693A">
        <w:rPr>
          <w:rFonts w:ascii="Arial" w:hAnsi="Arial" w:cs="Arial"/>
        </w:rPr>
        <w:t>wydaje się na wniosek zainteresowanego podmiotu</w:t>
      </w:r>
      <w:r w:rsidR="00375AC1">
        <w:rPr>
          <w:rFonts w:ascii="Arial" w:hAnsi="Arial" w:cs="Arial"/>
        </w:rPr>
        <w:t>.</w:t>
      </w:r>
    </w:p>
    <w:p w:rsidR="001F693A" w:rsidRPr="001F693A" w:rsidRDefault="001F693A" w:rsidP="00145236">
      <w:pPr>
        <w:jc w:val="both"/>
        <w:rPr>
          <w:rFonts w:ascii="Arial" w:hAnsi="Arial" w:cs="Arial"/>
          <w:sz w:val="16"/>
          <w:szCs w:val="16"/>
        </w:rPr>
      </w:pPr>
    </w:p>
    <w:p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opłaty, w terminie 3 dni roboczych od dnia</w:t>
      </w:r>
    </w:p>
    <w:p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wniosku o jego wydanie.</w:t>
      </w:r>
    </w:p>
    <w:p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opłatę.</w:t>
      </w:r>
    </w:p>
    <w:p w:rsidR="00AA00D4" w:rsidRDefault="00AA00D4" w:rsidP="00145236">
      <w:pPr>
        <w:jc w:val="both"/>
        <w:rPr>
          <w:rFonts w:ascii="Arial" w:hAnsi="Arial" w:cs="Arial"/>
        </w:rPr>
      </w:pPr>
    </w:p>
    <w:p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:rsid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:rsidR="00AA00D4" w:rsidRP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na wskazany we wniosku okres: miesiąca, 6 miesięcy, 12 miesięcy lub 24 miesięcy</w:t>
      </w:r>
    </w:p>
    <w:p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:rsidR="003F104B" w:rsidRDefault="003F104B" w:rsidP="003F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:rsidR="003F104B" w:rsidRPr="003F104B" w:rsidRDefault="003F104B" w:rsidP="00145236">
      <w:pPr>
        <w:jc w:val="both"/>
        <w:rPr>
          <w:rFonts w:ascii="Arial" w:hAnsi="Arial" w:cs="Arial"/>
          <w:sz w:val="16"/>
          <w:szCs w:val="16"/>
        </w:rPr>
      </w:pPr>
    </w:p>
    <w:p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8D33BD">
        <w:rPr>
          <w:rFonts w:ascii="Arial" w:hAnsi="Arial" w:cs="Arial"/>
        </w:rPr>
        <w:t xml:space="preserve">kategorii III </w:t>
      </w:r>
      <w:r w:rsidR="00375AC1">
        <w:rPr>
          <w:rFonts w:ascii="Arial" w:hAnsi="Arial" w:cs="Arial"/>
        </w:rPr>
        <w:t xml:space="preserve">na przejazd pojazdu  </w:t>
      </w:r>
      <w:proofErr w:type="spellStart"/>
      <w:r w:rsidR="00375AC1">
        <w:rPr>
          <w:rFonts w:ascii="Arial" w:hAnsi="Arial" w:cs="Arial"/>
        </w:rPr>
        <w:t>nienormatywn</w:t>
      </w:r>
      <w:r w:rsidR="008D33BD">
        <w:rPr>
          <w:rFonts w:ascii="Arial" w:hAnsi="Arial" w:cs="Arial"/>
        </w:rPr>
        <w:t>ego</w:t>
      </w:r>
      <w:proofErr w:type="spellEnd"/>
      <w:r w:rsidR="00375AC1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8D33BD">
        <w:rPr>
          <w:rFonts w:ascii="Arial" w:hAnsi="Arial" w:cs="Arial"/>
        </w:rPr>
        <w:t xml:space="preserve">s miesiąca, 6 miesięcy, 12 miesięcy lub 24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:rsidR="00CF314F" w:rsidRDefault="00CF314F" w:rsidP="00193CF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7B24C3" w:rsidRDefault="007B24C3" w:rsidP="007B24C3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7B24C3" w:rsidRDefault="007B24C3" w:rsidP="007B24C3">
      <w:pPr>
        <w:pStyle w:val="Tekstpodstawowywcity"/>
        <w:spacing w:after="0"/>
        <w:ind w:left="142" w:right="-34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7B24C3" w:rsidRDefault="007B24C3" w:rsidP="007B24C3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2222 </w:t>
      </w:r>
      <w:r w:rsidRPr="00375AC1">
        <w:rPr>
          <w:rFonts w:ascii="Arial" w:hAnsi="Arial" w:cs="Arial"/>
        </w:rPr>
        <w:t xml:space="preserve">z </w:t>
      </w:r>
    </w:p>
    <w:p w:rsidR="007B24C3" w:rsidRPr="00375AC1" w:rsidRDefault="007B24C3" w:rsidP="007B24C3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2017</w:t>
      </w:r>
      <w:r w:rsidRPr="00375AC1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375AC1">
        <w:rPr>
          <w:rFonts w:ascii="Arial" w:hAnsi="Arial" w:cs="Arial"/>
        </w:rPr>
        <w:t>z późniejszymi zmianami),</w:t>
      </w:r>
    </w:p>
    <w:p w:rsidR="007B24C3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22</w:t>
      </w:r>
    </w:p>
    <w:p w:rsidR="007B24C3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Pr="00375AC1">
        <w:rPr>
          <w:rFonts w:ascii="Arial" w:hAnsi="Arial" w:cs="Arial"/>
        </w:rPr>
        <w:t xml:space="preserve">przejazd pojazdów </w:t>
      </w:r>
      <w:proofErr w:type="spellStart"/>
      <w:r w:rsidRPr="00375AC1">
        <w:rPr>
          <w:rFonts w:ascii="Arial" w:hAnsi="Arial" w:cs="Arial"/>
        </w:rPr>
        <w:t>nienormatywnych</w:t>
      </w:r>
      <w:proofErr w:type="spellEnd"/>
      <w:r w:rsidRPr="00375AC1">
        <w:rPr>
          <w:rFonts w:ascii="Arial" w:hAnsi="Arial" w:cs="Arial"/>
        </w:rPr>
        <w:t xml:space="preserve"> </w:t>
      </w:r>
    </w:p>
    <w:p w:rsidR="007B24C3" w:rsidRPr="00375AC1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5AC1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poz. 764 </w:t>
      </w:r>
      <w:r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r.),</w:t>
      </w:r>
    </w:p>
    <w:p w:rsidR="007B24C3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>4. rozporządzenie Ministra Transportu, Budownictwa i Gospodarki Morskiej z dnia 28</w:t>
      </w:r>
    </w:p>
    <w:p w:rsidR="007B24C3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:rsidR="007B24C3" w:rsidRDefault="007B24C3" w:rsidP="007B2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</w:t>
      </w:r>
      <w:proofErr w:type="spellStart"/>
      <w:r>
        <w:rPr>
          <w:rFonts w:ascii="Arial" w:hAnsi="Arial" w:cs="Arial"/>
        </w:rPr>
        <w:t>nienormatywnego</w:t>
      </w:r>
      <w:proofErr w:type="spellEnd"/>
      <w:r>
        <w:rPr>
          <w:rFonts w:ascii="Arial" w:hAnsi="Arial" w:cs="Arial"/>
        </w:rPr>
        <w:t xml:space="preserve"> (Dz. U. poz. 366 z 2012 r.),</w:t>
      </w:r>
    </w:p>
    <w:p w:rsidR="007B24C3" w:rsidRDefault="007B24C3" w:rsidP="007B24C3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(Dz. </w:t>
      </w:r>
    </w:p>
    <w:p w:rsidR="007B24C3" w:rsidRDefault="007B24C3" w:rsidP="007B24C3">
      <w:pPr>
        <w:pStyle w:val="Tekstpodstawowywcity"/>
        <w:spacing w:after="0"/>
        <w:ind w:left="0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 z późniejszymi zmianami),</w:t>
      </w:r>
    </w:p>
    <w:p w:rsidR="007B24C3" w:rsidRDefault="007B24C3" w:rsidP="007B24C3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</w:p>
    <w:p w:rsidR="007B24C3" w:rsidRPr="008743EA" w:rsidRDefault="007B24C3" w:rsidP="007B24C3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</w:t>
      </w:r>
      <w:r w:rsidRPr="008743EA">
        <w:rPr>
          <w:rFonts w:ascii="Arial" w:hAnsi="Arial" w:cs="Arial"/>
        </w:rPr>
        <w:t>01</w:t>
      </w:r>
      <w:r>
        <w:rPr>
          <w:rFonts w:ascii="Arial" w:hAnsi="Arial" w:cs="Arial"/>
        </w:rPr>
        <w:t>6 r. z późniejszymi zmianami</w:t>
      </w:r>
      <w:r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C7357">
        <w:rPr>
          <w:rFonts w:ascii="Arial" w:hAnsi="Arial" w:cs="Arial"/>
        </w:rPr>
        <w:t xml:space="preserve">zezwolenia </w:t>
      </w:r>
      <w:r w:rsidR="0029202C">
        <w:rPr>
          <w:rFonts w:ascii="Arial" w:hAnsi="Arial" w:cs="Arial"/>
        </w:rPr>
        <w:t xml:space="preserve">lub odmowy wydania zezwolenia </w:t>
      </w:r>
      <w:r w:rsidR="002C7357">
        <w:rPr>
          <w:rFonts w:ascii="Arial" w:hAnsi="Arial" w:cs="Arial"/>
        </w:rPr>
        <w:t xml:space="preserve">kategorii III </w:t>
      </w:r>
      <w:r w:rsidR="0029202C">
        <w:rPr>
          <w:rFonts w:ascii="Arial" w:hAnsi="Arial" w:cs="Arial"/>
        </w:rPr>
        <w:t xml:space="preserve">na przejazd pojazdu </w:t>
      </w:r>
      <w:proofErr w:type="spellStart"/>
      <w:r w:rsidR="0029202C">
        <w:rPr>
          <w:rFonts w:ascii="Arial" w:hAnsi="Arial" w:cs="Arial"/>
        </w:rPr>
        <w:t>nienormatywn</w:t>
      </w:r>
      <w:r w:rsidR="002C7357">
        <w:rPr>
          <w:rFonts w:ascii="Arial" w:hAnsi="Arial" w:cs="Arial"/>
        </w:rPr>
        <w:t>ego</w:t>
      </w:r>
      <w:proofErr w:type="spellEnd"/>
      <w:r w:rsidR="0029202C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2C7357">
        <w:rPr>
          <w:rFonts w:ascii="Arial" w:hAnsi="Arial" w:cs="Arial"/>
        </w:rPr>
        <w:t xml:space="preserve">s miesiąca, 6 miesięcy, 12 miesięcy lub 24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17CF8" w:rsidRDefault="00671E02" w:rsidP="00C17C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</w:t>
      </w:r>
      <w:r w:rsidR="002C7357">
        <w:rPr>
          <w:rFonts w:ascii="Arial" w:hAnsi="Arial" w:cs="Arial"/>
          <w:bCs/>
        </w:rPr>
        <w:t xml:space="preserve">się </w:t>
      </w:r>
      <w:r w:rsidR="00C17CF8">
        <w:rPr>
          <w:rFonts w:ascii="Arial" w:hAnsi="Arial" w:cs="Arial"/>
          <w:bCs/>
        </w:rPr>
        <w:t>w Oddziale Bałtyckiego Banku Spółdzielczego w Darłowie w siedzibie Starostwa Powiatowego w Koszalinie – I piętro, pokój nr 104.</w:t>
      </w:r>
    </w:p>
    <w:p w:rsidR="00C17CF8" w:rsidRDefault="00C17CF8" w:rsidP="00C17CF8">
      <w:pPr>
        <w:jc w:val="both"/>
        <w:rPr>
          <w:rFonts w:ascii="Arial" w:hAnsi="Arial" w:cs="Arial"/>
          <w:bCs/>
          <w:sz w:val="16"/>
          <w:szCs w:val="16"/>
        </w:rPr>
      </w:pPr>
    </w:p>
    <w:p w:rsidR="00C17CF8" w:rsidRDefault="00C17CF8" w:rsidP="00C17C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3370C6" w:rsidP="003370C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7B24C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B24C3">
              <w:rPr>
                <w:rFonts w:ascii="Arial" w:hAnsi="Arial"/>
              </w:rPr>
              <w:t xml:space="preserve">Halina </w:t>
            </w:r>
            <w:proofErr w:type="spellStart"/>
            <w:r w:rsidR="007B24C3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7B24C3">
              <w:rPr>
                <w:rFonts w:ascii="Arial" w:hAnsi="Arial"/>
                <w:lang w:val="en-US"/>
              </w:rPr>
              <w:t>7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.201</w:t>
            </w:r>
            <w:r w:rsidR="007B24C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7B24C3">
              <w:rPr>
                <w:rFonts w:ascii="Arial" w:hAnsi="Arial"/>
                <w:lang w:val="en-US"/>
              </w:rPr>
              <w:t>7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  <w:lang w:val="en-US"/>
              </w:rPr>
              <w:t>.201</w:t>
            </w:r>
            <w:r w:rsidR="007B24C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2610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7B24C3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03</w:t>
            </w:r>
            <w:r w:rsidR="00B6203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B24C3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6F" w:rsidRDefault="004F7C6F" w:rsidP="00144ACB">
      <w:r>
        <w:separator/>
      </w:r>
    </w:p>
  </w:endnote>
  <w:endnote w:type="continuationSeparator" w:id="0">
    <w:p w:rsidR="004F7C6F" w:rsidRDefault="004F7C6F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6F" w:rsidRDefault="004F7C6F" w:rsidP="00144ACB">
      <w:r>
        <w:separator/>
      </w:r>
    </w:p>
  </w:footnote>
  <w:footnote w:type="continuationSeparator" w:id="0">
    <w:p w:rsidR="004F7C6F" w:rsidRDefault="004F7C6F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3C4E"/>
    <w:rsid w:val="00027853"/>
    <w:rsid w:val="000336A2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A56BB"/>
    <w:rsid w:val="000B0ACC"/>
    <w:rsid w:val="000C03A5"/>
    <w:rsid w:val="000C4BF3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17EF1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5D3F"/>
    <w:rsid w:val="001707B4"/>
    <w:rsid w:val="00176397"/>
    <w:rsid w:val="00187674"/>
    <w:rsid w:val="00190E71"/>
    <w:rsid w:val="00191199"/>
    <w:rsid w:val="00191C02"/>
    <w:rsid w:val="00193449"/>
    <w:rsid w:val="00193CF5"/>
    <w:rsid w:val="00194EEE"/>
    <w:rsid w:val="001A3B83"/>
    <w:rsid w:val="001A629F"/>
    <w:rsid w:val="001B1C87"/>
    <w:rsid w:val="001B2646"/>
    <w:rsid w:val="001B495B"/>
    <w:rsid w:val="001B4AE8"/>
    <w:rsid w:val="001B54CB"/>
    <w:rsid w:val="001B6514"/>
    <w:rsid w:val="001E279D"/>
    <w:rsid w:val="001F693A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0F7E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B751B"/>
    <w:rsid w:val="002C2972"/>
    <w:rsid w:val="002C7357"/>
    <w:rsid w:val="002D5F62"/>
    <w:rsid w:val="002E230D"/>
    <w:rsid w:val="002F312F"/>
    <w:rsid w:val="002F5191"/>
    <w:rsid w:val="003004C2"/>
    <w:rsid w:val="003061E7"/>
    <w:rsid w:val="00311916"/>
    <w:rsid w:val="00313587"/>
    <w:rsid w:val="00313C7E"/>
    <w:rsid w:val="0032736C"/>
    <w:rsid w:val="00332300"/>
    <w:rsid w:val="003370C6"/>
    <w:rsid w:val="00346E2B"/>
    <w:rsid w:val="0034728E"/>
    <w:rsid w:val="00353C3C"/>
    <w:rsid w:val="00354A1B"/>
    <w:rsid w:val="00371A8A"/>
    <w:rsid w:val="003731D1"/>
    <w:rsid w:val="00375AC1"/>
    <w:rsid w:val="0037739B"/>
    <w:rsid w:val="00380156"/>
    <w:rsid w:val="00383110"/>
    <w:rsid w:val="003852EB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04B"/>
    <w:rsid w:val="003F5750"/>
    <w:rsid w:val="003F5E4B"/>
    <w:rsid w:val="0040125A"/>
    <w:rsid w:val="00407542"/>
    <w:rsid w:val="00423676"/>
    <w:rsid w:val="00444E7F"/>
    <w:rsid w:val="0044640F"/>
    <w:rsid w:val="00447E4E"/>
    <w:rsid w:val="00455E94"/>
    <w:rsid w:val="00456522"/>
    <w:rsid w:val="004620FB"/>
    <w:rsid w:val="00464474"/>
    <w:rsid w:val="00464722"/>
    <w:rsid w:val="00474E4A"/>
    <w:rsid w:val="004751F7"/>
    <w:rsid w:val="00491326"/>
    <w:rsid w:val="004918A1"/>
    <w:rsid w:val="00497B5D"/>
    <w:rsid w:val="004B7FEF"/>
    <w:rsid w:val="004C7511"/>
    <w:rsid w:val="004D4635"/>
    <w:rsid w:val="004D6C00"/>
    <w:rsid w:val="004F657F"/>
    <w:rsid w:val="004F6A65"/>
    <w:rsid w:val="004F7C6F"/>
    <w:rsid w:val="0050250E"/>
    <w:rsid w:val="00506BC6"/>
    <w:rsid w:val="00511025"/>
    <w:rsid w:val="00511FA4"/>
    <w:rsid w:val="0051260C"/>
    <w:rsid w:val="00527F98"/>
    <w:rsid w:val="00532B8D"/>
    <w:rsid w:val="0054244B"/>
    <w:rsid w:val="0054441E"/>
    <w:rsid w:val="0055308A"/>
    <w:rsid w:val="005546E4"/>
    <w:rsid w:val="005713D1"/>
    <w:rsid w:val="005717CA"/>
    <w:rsid w:val="00575BDC"/>
    <w:rsid w:val="00583168"/>
    <w:rsid w:val="00585C41"/>
    <w:rsid w:val="00587D08"/>
    <w:rsid w:val="0059346A"/>
    <w:rsid w:val="00593821"/>
    <w:rsid w:val="005A0DB0"/>
    <w:rsid w:val="005B684A"/>
    <w:rsid w:val="005D514B"/>
    <w:rsid w:val="005E6A24"/>
    <w:rsid w:val="005F684B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6F7F8E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A6EFB"/>
    <w:rsid w:val="007B24C3"/>
    <w:rsid w:val="007B2558"/>
    <w:rsid w:val="007F4B06"/>
    <w:rsid w:val="007F73CB"/>
    <w:rsid w:val="008037C2"/>
    <w:rsid w:val="00804A93"/>
    <w:rsid w:val="00806442"/>
    <w:rsid w:val="00806C40"/>
    <w:rsid w:val="00814995"/>
    <w:rsid w:val="00823B7D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23D0"/>
    <w:rsid w:val="008C371A"/>
    <w:rsid w:val="008C677C"/>
    <w:rsid w:val="008D234D"/>
    <w:rsid w:val="008D33B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5428C"/>
    <w:rsid w:val="00972BFE"/>
    <w:rsid w:val="00974804"/>
    <w:rsid w:val="00975130"/>
    <w:rsid w:val="0098247A"/>
    <w:rsid w:val="00984139"/>
    <w:rsid w:val="009867B2"/>
    <w:rsid w:val="00995B25"/>
    <w:rsid w:val="00996225"/>
    <w:rsid w:val="009A0735"/>
    <w:rsid w:val="009A1003"/>
    <w:rsid w:val="009A39C5"/>
    <w:rsid w:val="009A6BF2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264F4"/>
    <w:rsid w:val="00A31B7E"/>
    <w:rsid w:val="00A50177"/>
    <w:rsid w:val="00A552D2"/>
    <w:rsid w:val="00A609F3"/>
    <w:rsid w:val="00A60A59"/>
    <w:rsid w:val="00A633D2"/>
    <w:rsid w:val="00A651EA"/>
    <w:rsid w:val="00A66B93"/>
    <w:rsid w:val="00A67356"/>
    <w:rsid w:val="00A81814"/>
    <w:rsid w:val="00A83135"/>
    <w:rsid w:val="00A85B8A"/>
    <w:rsid w:val="00A9413E"/>
    <w:rsid w:val="00A97FD3"/>
    <w:rsid w:val="00AA00D4"/>
    <w:rsid w:val="00AB12C7"/>
    <w:rsid w:val="00AB41D6"/>
    <w:rsid w:val="00AC2B72"/>
    <w:rsid w:val="00AD3B40"/>
    <w:rsid w:val="00AD5039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77EC"/>
    <w:rsid w:val="00B5127F"/>
    <w:rsid w:val="00B62031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B1D76"/>
    <w:rsid w:val="00BB6A93"/>
    <w:rsid w:val="00BD2265"/>
    <w:rsid w:val="00BF2045"/>
    <w:rsid w:val="00BF35A5"/>
    <w:rsid w:val="00BF3A18"/>
    <w:rsid w:val="00C12CA8"/>
    <w:rsid w:val="00C17CF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0AA2"/>
    <w:rsid w:val="00CA3377"/>
    <w:rsid w:val="00CA4033"/>
    <w:rsid w:val="00CA6BAB"/>
    <w:rsid w:val="00CB219F"/>
    <w:rsid w:val="00CB33CC"/>
    <w:rsid w:val="00CC0B01"/>
    <w:rsid w:val="00CC2A07"/>
    <w:rsid w:val="00CD3871"/>
    <w:rsid w:val="00CD4AE7"/>
    <w:rsid w:val="00CE1B11"/>
    <w:rsid w:val="00CE377E"/>
    <w:rsid w:val="00CF314F"/>
    <w:rsid w:val="00D06AD3"/>
    <w:rsid w:val="00D073DD"/>
    <w:rsid w:val="00D321FA"/>
    <w:rsid w:val="00D42EBB"/>
    <w:rsid w:val="00D47DD4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5E6A"/>
    <w:rsid w:val="00E938D0"/>
    <w:rsid w:val="00E94202"/>
    <w:rsid w:val="00E96199"/>
    <w:rsid w:val="00EA2093"/>
    <w:rsid w:val="00EA64C9"/>
    <w:rsid w:val="00EA76C9"/>
    <w:rsid w:val="00EB0388"/>
    <w:rsid w:val="00EB4344"/>
    <w:rsid w:val="00EB6E43"/>
    <w:rsid w:val="00EB790A"/>
    <w:rsid w:val="00EC1190"/>
    <w:rsid w:val="00ED100A"/>
    <w:rsid w:val="00ED4CCF"/>
    <w:rsid w:val="00EE5545"/>
    <w:rsid w:val="00EE64CA"/>
    <w:rsid w:val="00EF3BBE"/>
    <w:rsid w:val="00EF4A47"/>
    <w:rsid w:val="00EF5A8A"/>
    <w:rsid w:val="00F04AC8"/>
    <w:rsid w:val="00F2610A"/>
    <w:rsid w:val="00F32E2C"/>
    <w:rsid w:val="00F36FF9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23B1"/>
    <w:rsid w:val="00F96368"/>
    <w:rsid w:val="00F97D2A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A6AC-339E-44CE-AACC-363F4F9B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76</cp:revision>
  <cp:lastPrinted>2012-04-27T09:36:00Z</cp:lastPrinted>
  <dcterms:created xsi:type="dcterms:W3CDTF">2011-03-03T12:33:00Z</dcterms:created>
  <dcterms:modified xsi:type="dcterms:W3CDTF">2018-05-21T12:33:00Z</dcterms:modified>
</cp:coreProperties>
</file>