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52" w:rsidRPr="009E3EEE" w:rsidRDefault="00D83352">
      <w:pPr>
        <w:pStyle w:val="Nagwek1"/>
        <w:jc w:val="right"/>
        <w:rPr>
          <w:sz w:val="20"/>
        </w:rPr>
      </w:pPr>
      <w:r w:rsidRPr="009E3EEE">
        <w:rPr>
          <w:sz w:val="20"/>
        </w:rPr>
        <w:t>.......................................dnia ............................................</w:t>
      </w:r>
    </w:p>
    <w:p w:rsidR="00D83352" w:rsidRPr="009E3EEE" w:rsidRDefault="00D83352">
      <w:pPr>
        <w:pStyle w:val="Nagwek1"/>
        <w:jc w:val="center"/>
        <w:rPr>
          <w:b/>
          <w:sz w:val="20"/>
        </w:rPr>
      </w:pPr>
      <w:r w:rsidRPr="009E3EEE">
        <w:rPr>
          <w:b/>
          <w:sz w:val="20"/>
        </w:rPr>
        <w:t>W N I O S E K</w:t>
      </w:r>
    </w:p>
    <w:p w:rsidR="00D83352" w:rsidRPr="009E3EEE" w:rsidRDefault="00D83352">
      <w:pPr>
        <w:pStyle w:val="Nagwek1"/>
        <w:jc w:val="center"/>
        <w:rPr>
          <w:b/>
          <w:sz w:val="20"/>
        </w:rPr>
      </w:pPr>
      <w:r w:rsidRPr="009E3EEE">
        <w:rPr>
          <w:b/>
          <w:sz w:val="20"/>
        </w:rPr>
        <w:t>o wpis do rejestru zwierząt podlegających ograniczeniom na podstawie przepisów prawa Unii Europejskiej</w:t>
      </w:r>
    </w:p>
    <w:p w:rsidR="00D83352" w:rsidRPr="009E3EEE" w:rsidRDefault="00D83352">
      <w:pPr>
        <w:jc w:val="center"/>
      </w:pPr>
      <w:r w:rsidRPr="009E3EEE">
        <w:t>(na podstawie art. 64 ust. 1 ustawy z dnia 16 kwietnia 2004 r. o ochronie przyrody – Dz. U.</w:t>
      </w:r>
      <w:r w:rsidR="00D21D67" w:rsidRPr="009E3EEE">
        <w:t xml:space="preserve"> z </w:t>
      </w:r>
      <w:r w:rsidR="00CC33A2" w:rsidRPr="009E3EEE">
        <w:rPr>
          <w:bCs/>
        </w:rPr>
        <w:t>201</w:t>
      </w:r>
      <w:r w:rsidR="007624D3" w:rsidRPr="009E3EEE">
        <w:rPr>
          <w:bCs/>
        </w:rPr>
        <w:t>8</w:t>
      </w:r>
      <w:r w:rsidR="00CC33A2" w:rsidRPr="009E3EEE">
        <w:rPr>
          <w:bCs/>
        </w:rPr>
        <w:t xml:space="preserve"> r. poz.</w:t>
      </w:r>
      <w:r w:rsidR="007624D3" w:rsidRPr="009E3EEE">
        <w:rPr>
          <w:bCs/>
        </w:rPr>
        <w:t>142</w:t>
      </w:r>
      <w:r w:rsidR="00CC33A2" w:rsidRPr="009E3EEE">
        <w:rPr>
          <w:bCs/>
        </w:rPr>
        <w:t xml:space="preserve"> </w:t>
      </w:r>
      <w:r w:rsidR="009923F5" w:rsidRPr="009E3EEE">
        <w:t>z</w:t>
      </w:r>
      <w:r w:rsidR="007624D3" w:rsidRPr="009E3EEE">
        <w:t>e</w:t>
      </w:r>
      <w:r w:rsidR="00D21D67" w:rsidRPr="009E3EEE">
        <w:t xml:space="preserve"> </w:t>
      </w:r>
      <w:r w:rsidR="009923F5" w:rsidRPr="009E3EEE">
        <w:t>zm</w:t>
      </w:r>
      <w:r w:rsidR="00A743C4" w:rsidRPr="009E3EEE">
        <w:t>.</w:t>
      </w:r>
      <w:r w:rsidR="009923F5" w:rsidRPr="009E3EEE">
        <w:t>).</w:t>
      </w:r>
    </w:p>
    <w:p w:rsidR="00D83352" w:rsidRPr="009E3EEE" w:rsidRDefault="00D833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744"/>
        <w:gridCol w:w="390"/>
        <w:gridCol w:w="1559"/>
        <w:gridCol w:w="1417"/>
        <w:gridCol w:w="709"/>
        <w:gridCol w:w="992"/>
        <w:gridCol w:w="1843"/>
        <w:gridCol w:w="1559"/>
        <w:gridCol w:w="2052"/>
      </w:tblGrid>
      <w:tr w:rsidR="00D83352" w:rsidRPr="009E3EEE" w:rsidTr="00A743C4">
        <w:trPr>
          <w:cantSplit/>
          <w:trHeight w:val="530"/>
        </w:trPr>
        <w:tc>
          <w:tcPr>
            <w:tcW w:w="8150" w:type="dxa"/>
            <w:gridSpan w:val="7"/>
            <w:tcBorders>
              <w:bottom w:val="nil"/>
            </w:tcBorders>
            <w:shd w:val="pct15" w:color="auto" w:fill="FFFFFF"/>
          </w:tcPr>
          <w:p w:rsidR="00D83352" w:rsidRPr="009E3EEE" w:rsidRDefault="00D21D67">
            <w:pPr>
              <w:rPr>
                <w:b/>
              </w:rPr>
            </w:pPr>
            <w:r w:rsidRPr="009E3EEE">
              <w:rPr>
                <w:b/>
              </w:rPr>
              <w:t xml:space="preserve">1. </w:t>
            </w:r>
            <w:r w:rsidR="00D83352" w:rsidRPr="009E3EEE">
              <w:rPr>
                <w:b/>
              </w:rPr>
              <w:t>Organ rejestrujący:</w:t>
            </w:r>
          </w:p>
          <w:p w:rsidR="00D83352" w:rsidRPr="009E3EEE" w:rsidRDefault="00A743C4" w:rsidP="00D21D67">
            <w:pPr>
              <w:ind w:left="708"/>
              <w:rPr>
                <w:b/>
              </w:rPr>
            </w:pPr>
            <w:r w:rsidRPr="009E3EEE">
              <w:rPr>
                <w:b/>
              </w:rPr>
              <w:t>STAROSTA</w:t>
            </w:r>
            <w:r w:rsidR="00D83352" w:rsidRPr="009E3EEE">
              <w:rPr>
                <w:b/>
              </w:rPr>
              <w:t xml:space="preserve"> KOSZALI</w:t>
            </w:r>
            <w:r w:rsidRPr="009E3EEE">
              <w:rPr>
                <w:b/>
              </w:rPr>
              <w:t>ŃSKI</w:t>
            </w:r>
          </w:p>
          <w:p w:rsidR="00D83352" w:rsidRPr="009E3EEE" w:rsidRDefault="00D83352" w:rsidP="00D21D67">
            <w:pPr>
              <w:ind w:left="708"/>
              <w:rPr>
                <w:b/>
              </w:rPr>
            </w:pPr>
            <w:r w:rsidRPr="009E3EEE">
              <w:rPr>
                <w:b/>
              </w:rPr>
              <w:t>ul. Racławicka 13,</w:t>
            </w:r>
            <w:r w:rsidR="00D21D67" w:rsidRPr="009E3EEE">
              <w:rPr>
                <w:b/>
              </w:rPr>
              <w:t xml:space="preserve"> </w:t>
            </w:r>
            <w:r w:rsidRPr="009E3EEE">
              <w:rPr>
                <w:b/>
              </w:rPr>
              <w:t>75-620 KOSZALIN</w:t>
            </w:r>
          </w:p>
        </w:tc>
        <w:tc>
          <w:tcPr>
            <w:tcW w:w="6446" w:type="dxa"/>
            <w:gridSpan w:val="4"/>
            <w:vMerge w:val="restart"/>
            <w:shd w:val="pct15" w:color="auto" w:fill="FFFFFF"/>
          </w:tcPr>
          <w:p w:rsidR="00D83352" w:rsidRPr="009E3EEE" w:rsidRDefault="00D21D67">
            <w:pPr>
              <w:rPr>
                <w:b/>
              </w:rPr>
            </w:pPr>
            <w:r w:rsidRPr="009E3EEE">
              <w:rPr>
                <w:b/>
              </w:rPr>
              <w:t xml:space="preserve">2. </w:t>
            </w:r>
            <w:r w:rsidR="00D83352" w:rsidRPr="009E3EEE">
              <w:rPr>
                <w:b/>
              </w:rPr>
              <w:t>Nr poz. rejestru</w:t>
            </w:r>
          </w:p>
          <w:p w:rsidR="00D83352" w:rsidRPr="009E3EEE" w:rsidRDefault="00D83352" w:rsidP="00D21D67">
            <w:pPr>
              <w:ind w:left="708"/>
              <w:rPr>
                <w:i/>
              </w:rPr>
            </w:pPr>
            <w:r w:rsidRPr="009E3EEE">
              <w:rPr>
                <w:i/>
              </w:rPr>
              <w:t>(wypełnia organ rejestrujący)</w:t>
            </w:r>
          </w:p>
          <w:p w:rsidR="00D83352" w:rsidRPr="009E3EEE" w:rsidRDefault="00D83352">
            <w:pPr>
              <w:rPr>
                <w:i/>
              </w:rPr>
            </w:pPr>
          </w:p>
          <w:p w:rsidR="00D83352" w:rsidRPr="009E3EEE" w:rsidRDefault="00D83352">
            <w:pPr>
              <w:rPr>
                <w:i/>
              </w:rPr>
            </w:pPr>
            <w:r w:rsidRPr="009E3EEE">
              <w:t xml:space="preserve"> </w:t>
            </w:r>
          </w:p>
          <w:p w:rsidR="00D83352" w:rsidRPr="009E3EEE" w:rsidRDefault="00D83352">
            <w:pPr>
              <w:rPr>
                <w:i/>
              </w:rPr>
            </w:pPr>
          </w:p>
        </w:tc>
      </w:tr>
      <w:tr w:rsidR="00D83352" w:rsidRPr="009E3EEE" w:rsidTr="00A743C4">
        <w:trPr>
          <w:cantSplit/>
          <w:trHeight w:val="539"/>
        </w:trPr>
        <w:tc>
          <w:tcPr>
            <w:tcW w:w="8150" w:type="dxa"/>
            <w:gridSpan w:val="7"/>
            <w:tcBorders>
              <w:bottom w:val="nil"/>
            </w:tcBorders>
          </w:tcPr>
          <w:p w:rsidR="00D83352" w:rsidRPr="009E3EEE" w:rsidRDefault="00D21D67">
            <w:pPr>
              <w:shd w:val="pct15" w:color="auto" w:fill="FFFFFF"/>
              <w:rPr>
                <w:b/>
              </w:rPr>
            </w:pPr>
            <w:r w:rsidRPr="009E3EEE">
              <w:rPr>
                <w:b/>
              </w:rPr>
              <w:t xml:space="preserve">3. </w:t>
            </w:r>
            <w:r w:rsidR="00D83352" w:rsidRPr="009E3EEE">
              <w:rPr>
                <w:b/>
              </w:rPr>
              <w:t>Imię i nazwisko posiadacza lub prowadzącego hodowlę</w:t>
            </w:r>
          </w:p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</w:p>
        </w:tc>
        <w:tc>
          <w:tcPr>
            <w:tcW w:w="6446" w:type="dxa"/>
            <w:gridSpan w:val="4"/>
            <w:vMerge/>
            <w:tcBorders>
              <w:bottom w:val="nil"/>
            </w:tcBorders>
            <w:shd w:val="pct15" w:color="auto" w:fill="FFFFFF"/>
          </w:tcPr>
          <w:p w:rsidR="00D83352" w:rsidRPr="009E3EEE" w:rsidRDefault="00D83352">
            <w:pPr>
              <w:rPr>
                <w:b/>
              </w:rPr>
            </w:pPr>
          </w:p>
        </w:tc>
      </w:tr>
      <w:tr w:rsidR="00D83352" w:rsidRPr="009E3EEE" w:rsidTr="00A743C4">
        <w:trPr>
          <w:trHeight w:val="837"/>
        </w:trPr>
        <w:tc>
          <w:tcPr>
            <w:tcW w:w="4075" w:type="dxa"/>
            <w:gridSpan w:val="3"/>
            <w:tcBorders>
              <w:bottom w:val="single" w:sz="4" w:space="0" w:color="auto"/>
            </w:tcBorders>
          </w:tcPr>
          <w:p w:rsidR="00D83352" w:rsidRPr="009E3EEE" w:rsidRDefault="00D83352">
            <w:pPr>
              <w:shd w:val="pct15" w:color="auto" w:fill="FFFFFF"/>
              <w:rPr>
                <w:b/>
              </w:rPr>
            </w:pPr>
            <w:r w:rsidRPr="009E3EEE">
              <w:rPr>
                <w:b/>
              </w:rPr>
              <w:t>4 Adres posiadacza lub prowadzącego hodowlę</w:t>
            </w:r>
          </w:p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</w:tcPr>
          <w:p w:rsidR="00D83352" w:rsidRPr="009E3EEE" w:rsidRDefault="00D83352">
            <w:pPr>
              <w:shd w:val="pct15" w:color="auto" w:fill="FFFFFF"/>
              <w:rPr>
                <w:b/>
              </w:rPr>
            </w:pPr>
            <w:r w:rsidRPr="009E3EEE">
              <w:rPr>
                <w:b/>
              </w:rPr>
              <w:t xml:space="preserve">5.Adres miejsca przetrzymania zwierząt </w:t>
            </w:r>
            <w:r w:rsidRPr="009E3EEE">
              <w:rPr>
                <w:b/>
              </w:rPr>
              <w:br/>
              <w:t xml:space="preserve">   lub prowadzenia hodowli</w:t>
            </w:r>
          </w:p>
        </w:tc>
        <w:tc>
          <w:tcPr>
            <w:tcW w:w="6446" w:type="dxa"/>
            <w:gridSpan w:val="4"/>
            <w:tcBorders>
              <w:bottom w:val="single" w:sz="4" w:space="0" w:color="auto"/>
            </w:tcBorders>
          </w:tcPr>
          <w:p w:rsidR="00D83352" w:rsidRPr="009E3EEE" w:rsidRDefault="00D83352">
            <w:pPr>
              <w:shd w:val="pct15" w:color="auto" w:fill="FFFFFF"/>
              <w:rPr>
                <w:b/>
              </w:rPr>
            </w:pPr>
            <w:r w:rsidRPr="009E3EEE">
              <w:rPr>
                <w:b/>
              </w:rPr>
              <w:t>6.Data wejścia w posiadanie zwierzęcia</w:t>
            </w:r>
            <w:r w:rsidRPr="009E3EEE">
              <w:rPr>
                <w:b/>
              </w:rPr>
              <w:br/>
              <w:t xml:space="preserve">   oraz źródło jego pochodzenia</w:t>
            </w:r>
          </w:p>
        </w:tc>
      </w:tr>
      <w:tr w:rsidR="00D83352" w:rsidRPr="009E3EEE" w:rsidTr="00A743C4">
        <w:trPr>
          <w:cantSplit/>
        </w:trPr>
        <w:tc>
          <w:tcPr>
            <w:tcW w:w="14596" w:type="dxa"/>
            <w:gridSpan w:val="11"/>
            <w:tcBorders>
              <w:bottom w:val="single" w:sz="4" w:space="0" w:color="auto"/>
            </w:tcBorders>
            <w:shd w:val="pct15" w:color="auto" w:fill="FFFFFF"/>
          </w:tcPr>
          <w:p w:rsidR="00D83352" w:rsidRPr="009E3EEE" w:rsidRDefault="00D83352">
            <w:pPr>
              <w:rPr>
                <w:b/>
              </w:rPr>
            </w:pPr>
            <w:r w:rsidRPr="009E3EEE">
              <w:rPr>
                <w:b/>
              </w:rPr>
              <w:t>7. Opis gatunków:</w:t>
            </w:r>
          </w:p>
        </w:tc>
      </w:tr>
      <w:tr w:rsidR="00D83352" w:rsidRPr="009E3EEE" w:rsidTr="00A743C4">
        <w:trPr>
          <w:cantSplit/>
          <w:trHeight w:val="280"/>
        </w:trPr>
        <w:tc>
          <w:tcPr>
            <w:tcW w:w="496" w:type="dxa"/>
            <w:vMerge w:val="restart"/>
            <w:shd w:val="pct15" w:color="auto" w:fill="FFFFFF"/>
          </w:tcPr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</w:p>
          <w:p w:rsidR="00D83352" w:rsidRPr="009E3EEE" w:rsidRDefault="00D83352">
            <w:pPr>
              <w:rPr>
                <w:b/>
              </w:rPr>
            </w:pPr>
            <w:r w:rsidRPr="009E3EEE"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Nazwa gatunku w języku łaciński</w:t>
            </w:r>
            <w:r w:rsidRPr="009E3EEE">
              <w:rPr>
                <w:b/>
              </w:rPr>
              <w:br/>
              <w:t xml:space="preserve"> i polskim, jeżeli polska 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nazwa istnieje</w:t>
            </w:r>
          </w:p>
        </w:tc>
        <w:tc>
          <w:tcPr>
            <w:tcW w:w="1134" w:type="dxa"/>
            <w:gridSpan w:val="2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Liczba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zwierząt</w:t>
            </w:r>
          </w:p>
        </w:tc>
        <w:tc>
          <w:tcPr>
            <w:tcW w:w="1559" w:type="dxa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Data i miejsce urodzenia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 xml:space="preserve"> lub wyklucia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zwierzęcia</w:t>
            </w:r>
          </w:p>
        </w:tc>
        <w:tc>
          <w:tcPr>
            <w:tcW w:w="1417" w:type="dxa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 xml:space="preserve">Płeć zwierzęcia, jeżeli jest 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możliwa do ustalenia</w:t>
            </w:r>
          </w:p>
        </w:tc>
        <w:tc>
          <w:tcPr>
            <w:tcW w:w="1701" w:type="dxa"/>
            <w:gridSpan w:val="2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Opis trwałego oznakowania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 xml:space="preserve"> zwierzęcia, jeżeli</w:t>
            </w: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jest oznakowane</w:t>
            </w:r>
          </w:p>
        </w:tc>
        <w:tc>
          <w:tcPr>
            <w:tcW w:w="1843" w:type="dxa"/>
            <w:vMerge w:val="restart"/>
            <w:shd w:val="pct15" w:color="auto" w:fill="FFFFFF"/>
          </w:tcPr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</w:p>
          <w:p w:rsidR="00D83352" w:rsidRPr="009E3EEE" w:rsidRDefault="00D83352">
            <w:pPr>
              <w:jc w:val="center"/>
              <w:rPr>
                <w:b/>
              </w:rPr>
            </w:pPr>
            <w:r w:rsidRPr="009E3EEE">
              <w:rPr>
                <w:b/>
              </w:rPr>
              <w:t>Cel przetrzymywania lub prowadzenia hodowli zwierzęcia</w:t>
            </w:r>
          </w:p>
        </w:tc>
        <w:tc>
          <w:tcPr>
            <w:tcW w:w="3611" w:type="dxa"/>
            <w:gridSpan w:val="2"/>
            <w:tcBorders>
              <w:bottom w:val="nil"/>
            </w:tcBorders>
            <w:shd w:val="pct15" w:color="auto" w:fill="FFFFFF"/>
          </w:tcPr>
          <w:p w:rsidR="00D83352" w:rsidRPr="009E3EEE" w:rsidRDefault="00D83352">
            <w:pPr>
              <w:rPr>
                <w:b/>
                <w:vertAlign w:val="superscript"/>
              </w:rPr>
            </w:pPr>
            <w:r w:rsidRPr="009E3EEE">
              <w:rPr>
                <w:b/>
              </w:rPr>
              <w:t>Zezwolenie na import zwierzęcia do kraju,  albo zezwolenie na schwytanie zwierzęcia w środowisku, albo dokument wydany przez powiatowego lekarza weterynarii, potwierdzający urodzenie zwierzęcia w hodowli, albo inny dokument stwierdzający legalność pochodzenia zwierzęcia  - kopia w zał.</w:t>
            </w:r>
          </w:p>
        </w:tc>
      </w:tr>
      <w:tr w:rsidR="00D83352" w:rsidRPr="009E3EEE" w:rsidTr="00A743C4">
        <w:trPr>
          <w:cantSplit/>
          <w:trHeight w:val="201"/>
        </w:trPr>
        <w:tc>
          <w:tcPr>
            <w:tcW w:w="496" w:type="dxa"/>
            <w:vMerge/>
            <w:shd w:val="pct25" w:color="auto" w:fill="FFFFFF"/>
          </w:tcPr>
          <w:p w:rsidR="00D83352" w:rsidRPr="009E3EEE" w:rsidRDefault="00D83352"/>
        </w:tc>
        <w:tc>
          <w:tcPr>
            <w:tcW w:w="2835" w:type="dxa"/>
            <w:vMerge/>
            <w:shd w:val="pct25" w:color="auto" w:fill="FFFFFF"/>
          </w:tcPr>
          <w:p w:rsidR="00D83352" w:rsidRPr="009E3EEE" w:rsidRDefault="00D83352"/>
        </w:tc>
        <w:tc>
          <w:tcPr>
            <w:tcW w:w="1134" w:type="dxa"/>
            <w:gridSpan w:val="2"/>
            <w:vMerge/>
            <w:shd w:val="pct25" w:color="auto" w:fill="FFFFFF"/>
          </w:tcPr>
          <w:p w:rsidR="00D83352" w:rsidRPr="009E3EEE" w:rsidRDefault="00D83352"/>
        </w:tc>
        <w:tc>
          <w:tcPr>
            <w:tcW w:w="1559" w:type="dxa"/>
            <w:vMerge/>
            <w:shd w:val="pct25" w:color="auto" w:fill="FFFFFF"/>
          </w:tcPr>
          <w:p w:rsidR="00D83352" w:rsidRPr="009E3EEE" w:rsidRDefault="00D83352"/>
        </w:tc>
        <w:tc>
          <w:tcPr>
            <w:tcW w:w="1417" w:type="dxa"/>
            <w:vMerge/>
            <w:shd w:val="pct25" w:color="auto" w:fill="FFFFFF"/>
          </w:tcPr>
          <w:p w:rsidR="00D83352" w:rsidRPr="009E3EEE" w:rsidRDefault="00D83352"/>
        </w:tc>
        <w:tc>
          <w:tcPr>
            <w:tcW w:w="1701" w:type="dxa"/>
            <w:gridSpan w:val="2"/>
            <w:vMerge/>
            <w:shd w:val="pct25" w:color="auto" w:fill="FFFFFF"/>
          </w:tcPr>
          <w:p w:rsidR="00D83352" w:rsidRPr="009E3EEE" w:rsidRDefault="00D83352"/>
        </w:tc>
        <w:tc>
          <w:tcPr>
            <w:tcW w:w="1843" w:type="dxa"/>
            <w:vMerge/>
            <w:shd w:val="pct25" w:color="auto" w:fill="FFFFFF"/>
          </w:tcPr>
          <w:p w:rsidR="00D83352" w:rsidRPr="009E3EEE" w:rsidRDefault="00D83352"/>
        </w:tc>
        <w:tc>
          <w:tcPr>
            <w:tcW w:w="1559" w:type="dxa"/>
            <w:shd w:val="pct15" w:color="auto" w:fill="FFFFFF"/>
          </w:tcPr>
          <w:p w:rsidR="00D83352" w:rsidRPr="009E3EEE" w:rsidRDefault="00D83352">
            <w:pPr>
              <w:rPr>
                <w:b/>
              </w:rPr>
            </w:pPr>
            <w:r w:rsidRPr="009E3EEE">
              <w:rPr>
                <w:b/>
              </w:rPr>
              <w:t>Nr dokumentu</w:t>
            </w:r>
          </w:p>
        </w:tc>
        <w:tc>
          <w:tcPr>
            <w:tcW w:w="2052" w:type="dxa"/>
            <w:shd w:val="pct15" w:color="auto" w:fill="FFFFFF"/>
          </w:tcPr>
          <w:p w:rsidR="00D83352" w:rsidRPr="009E3EEE" w:rsidRDefault="00D83352">
            <w:pPr>
              <w:rPr>
                <w:b/>
              </w:rPr>
            </w:pPr>
            <w:r w:rsidRPr="009E3EEE">
              <w:rPr>
                <w:b/>
              </w:rPr>
              <w:t>Data wydania</w:t>
            </w:r>
          </w:p>
        </w:tc>
      </w:tr>
      <w:tr w:rsidR="00D83352" w:rsidRPr="009E3EEE" w:rsidTr="00A743C4">
        <w:trPr>
          <w:cantSplit/>
          <w:trHeight w:val="396"/>
        </w:trPr>
        <w:tc>
          <w:tcPr>
            <w:tcW w:w="496" w:type="dxa"/>
            <w:tcBorders>
              <w:bottom w:val="nil"/>
            </w:tcBorders>
          </w:tcPr>
          <w:p w:rsidR="00D83352" w:rsidRPr="009E3EEE" w:rsidRDefault="00D83352"/>
        </w:tc>
        <w:tc>
          <w:tcPr>
            <w:tcW w:w="2835" w:type="dxa"/>
            <w:tcBorders>
              <w:bottom w:val="nil"/>
            </w:tcBorders>
          </w:tcPr>
          <w:p w:rsidR="00D83352" w:rsidRPr="009E3EEE" w:rsidRDefault="00D83352"/>
          <w:p w:rsidR="00D83352" w:rsidRPr="009E3EEE" w:rsidRDefault="00D83352"/>
        </w:tc>
        <w:tc>
          <w:tcPr>
            <w:tcW w:w="1134" w:type="dxa"/>
            <w:gridSpan w:val="2"/>
            <w:tcBorders>
              <w:bottom w:val="nil"/>
            </w:tcBorders>
          </w:tcPr>
          <w:p w:rsidR="00D83352" w:rsidRPr="009E3EEE" w:rsidRDefault="00D83352"/>
        </w:tc>
        <w:tc>
          <w:tcPr>
            <w:tcW w:w="1559" w:type="dxa"/>
            <w:tcBorders>
              <w:bottom w:val="nil"/>
            </w:tcBorders>
          </w:tcPr>
          <w:p w:rsidR="00D83352" w:rsidRPr="009E3EEE" w:rsidRDefault="00D83352"/>
        </w:tc>
        <w:tc>
          <w:tcPr>
            <w:tcW w:w="1417" w:type="dxa"/>
            <w:tcBorders>
              <w:bottom w:val="nil"/>
            </w:tcBorders>
          </w:tcPr>
          <w:p w:rsidR="00D83352" w:rsidRPr="009E3EEE" w:rsidRDefault="00D83352"/>
        </w:tc>
        <w:tc>
          <w:tcPr>
            <w:tcW w:w="1701" w:type="dxa"/>
            <w:gridSpan w:val="2"/>
            <w:tcBorders>
              <w:bottom w:val="nil"/>
            </w:tcBorders>
          </w:tcPr>
          <w:p w:rsidR="00D83352" w:rsidRPr="009E3EEE" w:rsidRDefault="00D83352"/>
        </w:tc>
        <w:tc>
          <w:tcPr>
            <w:tcW w:w="1843" w:type="dxa"/>
            <w:tcBorders>
              <w:bottom w:val="nil"/>
            </w:tcBorders>
          </w:tcPr>
          <w:p w:rsidR="00D83352" w:rsidRPr="009E3EEE" w:rsidRDefault="00D83352"/>
        </w:tc>
        <w:tc>
          <w:tcPr>
            <w:tcW w:w="1559" w:type="dxa"/>
            <w:tcBorders>
              <w:bottom w:val="nil"/>
            </w:tcBorders>
          </w:tcPr>
          <w:p w:rsidR="00D83352" w:rsidRPr="009E3EEE" w:rsidRDefault="00D83352"/>
        </w:tc>
        <w:tc>
          <w:tcPr>
            <w:tcW w:w="2052" w:type="dxa"/>
            <w:tcBorders>
              <w:bottom w:val="nil"/>
            </w:tcBorders>
          </w:tcPr>
          <w:p w:rsidR="00D83352" w:rsidRPr="009E3EEE" w:rsidRDefault="00D83352"/>
        </w:tc>
      </w:tr>
      <w:tr w:rsidR="00D83352" w:rsidRPr="009E3EEE" w:rsidTr="00A743C4">
        <w:trPr>
          <w:cantSplit/>
          <w:trHeight w:val="2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  <w:p w:rsidR="00D83352" w:rsidRPr="009E3EEE" w:rsidRDefault="00D8335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3352" w:rsidRPr="009E3EEE" w:rsidRDefault="00D83352"/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52" w:rsidRPr="009E3EEE" w:rsidRDefault="00D83352"/>
        </w:tc>
      </w:tr>
      <w:tr w:rsidR="00D83352" w:rsidRPr="009E3EEE" w:rsidTr="00A743C4">
        <w:trPr>
          <w:cantSplit/>
          <w:trHeight w:val="500"/>
        </w:trPr>
        <w:tc>
          <w:tcPr>
            <w:tcW w:w="496" w:type="dxa"/>
          </w:tcPr>
          <w:p w:rsidR="00D83352" w:rsidRPr="009E3EEE" w:rsidRDefault="00D83352"/>
        </w:tc>
        <w:tc>
          <w:tcPr>
            <w:tcW w:w="2835" w:type="dxa"/>
          </w:tcPr>
          <w:p w:rsidR="00D83352" w:rsidRPr="009E3EEE" w:rsidRDefault="00D83352"/>
        </w:tc>
        <w:tc>
          <w:tcPr>
            <w:tcW w:w="1134" w:type="dxa"/>
            <w:gridSpan w:val="2"/>
          </w:tcPr>
          <w:p w:rsidR="00D83352" w:rsidRPr="009E3EEE" w:rsidRDefault="00D83352"/>
        </w:tc>
        <w:tc>
          <w:tcPr>
            <w:tcW w:w="1559" w:type="dxa"/>
          </w:tcPr>
          <w:p w:rsidR="00D83352" w:rsidRPr="009E3EEE" w:rsidRDefault="00D83352"/>
        </w:tc>
        <w:tc>
          <w:tcPr>
            <w:tcW w:w="1417" w:type="dxa"/>
          </w:tcPr>
          <w:p w:rsidR="00D83352" w:rsidRPr="009E3EEE" w:rsidRDefault="00D83352"/>
        </w:tc>
        <w:tc>
          <w:tcPr>
            <w:tcW w:w="1701" w:type="dxa"/>
            <w:gridSpan w:val="2"/>
          </w:tcPr>
          <w:p w:rsidR="00D83352" w:rsidRPr="009E3EEE" w:rsidRDefault="00D83352"/>
        </w:tc>
        <w:tc>
          <w:tcPr>
            <w:tcW w:w="1843" w:type="dxa"/>
          </w:tcPr>
          <w:p w:rsidR="00D83352" w:rsidRPr="009E3EEE" w:rsidRDefault="00D83352"/>
        </w:tc>
        <w:tc>
          <w:tcPr>
            <w:tcW w:w="1559" w:type="dxa"/>
          </w:tcPr>
          <w:p w:rsidR="00D83352" w:rsidRPr="009E3EEE" w:rsidRDefault="00D83352"/>
        </w:tc>
        <w:tc>
          <w:tcPr>
            <w:tcW w:w="2052" w:type="dxa"/>
          </w:tcPr>
          <w:p w:rsidR="00D83352" w:rsidRPr="009E3EEE" w:rsidRDefault="00D83352"/>
        </w:tc>
      </w:tr>
      <w:tr w:rsidR="009E3EEE" w:rsidRPr="009E3EEE" w:rsidTr="00A743C4">
        <w:trPr>
          <w:cantSplit/>
          <w:trHeight w:val="500"/>
        </w:trPr>
        <w:tc>
          <w:tcPr>
            <w:tcW w:w="496" w:type="dxa"/>
          </w:tcPr>
          <w:p w:rsidR="009E3EEE" w:rsidRPr="009E3EEE" w:rsidRDefault="009E3EEE"/>
        </w:tc>
        <w:tc>
          <w:tcPr>
            <w:tcW w:w="2835" w:type="dxa"/>
          </w:tcPr>
          <w:p w:rsidR="009E3EEE" w:rsidRPr="009E3EEE" w:rsidRDefault="009E3EEE"/>
        </w:tc>
        <w:tc>
          <w:tcPr>
            <w:tcW w:w="1134" w:type="dxa"/>
            <w:gridSpan w:val="2"/>
          </w:tcPr>
          <w:p w:rsidR="009E3EEE" w:rsidRPr="009E3EEE" w:rsidRDefault="009E3EEE"/>
        </w:tc>
        <w:tc>
          <w:tcPr>
            <w:tcW w:w="1559" w:type="dxa"/>
          </w:tcPr>
          <w:p w:rsidR="009E3EEE" w:rsidRPr="009E3EEE" w:rsidRDefault="009E3EEE"/>
        </w:tc>
        <w:tc>
          <w:tcPr>
            <w:tcW w:w="1417" w:type="dxa"/>
          </w:tcPr>
          <w:p w:rsidR="009E3EEE" w:rsidRPr="009E3EEE" w:rsidRDefault="009E3EEE"/>
        </w:tc>
        <w:tc>
          <w:tcPr>
            <w:tcW w:w="1701" w:type="dxa"/>
            <w:gridSpan w:val="2"/>
          </w:tcPr>
          <w:p w:rsidR="009E3EEE" w:rsidRPr="009E3EEE" w:rsidRDefault="009E3EEE"/>
        </w:tc>
        <w:tc>
          <w:tcPr>
            <w:tcW w:w="1843" w:type="dxa"/>
          </w:tcPr>
          <w:p w:rsidR="009E3EEE" w:rsidRPr="009E3EEE" w:rsidRDefault="009E3EEE"/>
        </w:tc>
        <w:tc>
          <w:tcPr>
            <w:tcW w:w="1559" w:type="dxa"/>
          </w:tcPr>
          <w:p w:rsidR="009E3EEE" w:rsidRPr="009E3EEE" w:rsidRDefault="009E3EEE"/>
        </w:tc>
        <w:tc>
          <w:tcPr>
            <w:tcW w:w="2052" w:type="dxa"/>
          </w:tcPr>
          <w:p w:rsidR="009E3EEE" w:rsidRPr="009E3EEE" w:rsidRDefault="009E3EEE"/>
        </w:tc>
      </w:tr>
    </w:tbl>
    <w:p w:rsidR="00D83352" w:rsidRPr="009E3EEE" w:rsidRDefault="00D83352" w:rsidP="003C671A">
      <w:pPr>
        <w:ind w:left="5954" w:hanging="5812"/>
      </w:pPr>
      <w:r w:rsidRPr="009E3EEE">
        <w:rPr>
          <w:b/>
        </w:rPr>
        <w:t>8. Do wniosku załączam</w:t>
      </w:r>
      <w:r w:rsidRPr="009E3EEE">
        <w:t>:</w:t>
      </w:r>
      <w:r w:rsidR="003C671A" w:rsidRPr="009E3EEE">
        <w:tab/>
      </w:r>
      <w:r w:rsidRPr="009E3EEE">
        <w:rPr>
          <w:b/>
        </w:rPr>
        <w:t>9. Oświadczam, że nie prowadzę działalności gospodarczej w zakresie handlu w/w zwierzętami</w:t>
      </w:r>
    </w:p>
    <w:p w:rsidR="00D83352" w:rsidRPr="009E3EEE" w:rsidRDefault="00D83352">
      <w:pPr>
        <w:numPr>
          <w:ilvl w:val="0"/>
          <w:numId w:val="2"/>
        </w:numPr>
      </w:pPr>
      <w:r w:rsidRPr="009E3EEE">
        <w:t>...........................................................................................</w:t>
      </w:r>
    </w:p>
    <w:p w:rsidR="00D83352" w:rsidRPr="00A743C4" w:rsidRDefault="00D83352">
      <w:pPr>
        <w:rPr>
          <w:rFonts w:ascii="Verdana" w:hAnsi="Verdana"/>
        </w:rPr>
      </w:pPr>
    </w:p>
    <w:p w:rsidR="00D83352" w:rsidRPr="00A743C4" w:rsidRDefault="00D83352">
      <w:pPr>
        <w:rPr>
          <w:rFonts w:ascii="Verdana" w:hAnsi="Verdana"/>
        </w:rPr>
      </w:pPr>
      <w:r w:rsidRPr="00A743C4">
        <w:rPr>
          <w:rFonts w:ascii="Verdana" w:hAnsi="Verdana"/>
        </w:rPr>
        <w:t>2.............................................................................................</w:t>
      </w:r>
      <w:r w:rsidR="003C671A" w:rsidRPr="00A743C4">
        <w:rPr>
          <w:rFonts w:ascii="Verdana" w:hAnsi="Verdana"/>
        </w:rPr>
        <w:t>...</w:t>
      </w:r>
    </w:p>
    <w:p w:rsidR="00D83352" w:rsidRDefault="00D83352">
      <w:pPr>
        <w:pStyle w:val="Nagwek2"/>
        <w:ind w:left="9912"/>
        <w:rPr>
          <w:i/>
          <w:u w:val="none"/>
        </w:rPr>
      </w:pPr>
    </w:p>
    <w:p w:rsidR="00D83352" w:rsidRDefault="00D83352" w:rsidP="009923F5">
      <w:pPr>
        <w:ind w:left="9912"/>
        <w:rPr>
          <w:i/>
        </w:rPr>
      </w:pPr>
      <w:r>
        <w:rPr>
          <w:i/>
        </w:rPr>
        <w:t>.......................................................................</w:t>
      </w:r>
      <w:r w:rsidR="003C671A">
        <w:rPr>
          <w:i/>
        </w:rPr>
        <w:t>.................</w:t>
      </w:r>
    </w:p>
    <w:p w:rsidR="00D83352" w:rsidRDefault="009923F5" w:rsidP="00D21D67">
      <w:pPr>
        <w:rPr>
          <w:i/>
        </w:rPr>
      </w:pPr>
      <w:r w:rsidRPr="00A743C4">
        <w:rPr>
          <w:rFonts w:ascii="Verdana" w:hAnsi="Verdana"/>
        </w:rPr>
        <w:t>Opłata s</w:t>
      </w:r>
      <w:r w:rsidR="00D21D67" w:rsidRPr="00A743C4">
        <w:rPr>
          <w:rFonts w:ascii="Verdana" w:hAnsi="Verdana"/>
        </w:rPr>
        <w:t>karbowa za wpis do rejestru – 26</w:t>
      </w:r>
      <w:r w:rsidRPr="00A743C4">
        <w:rPr>
          <w:rFonts w:ascii="Verdana" w:hAnsi="Verdana"/>
        </w:rPr>
        <w:t>,00 zł</w:t>
      </w:r>
      <w:r>
        <w:t>.</w:t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b/>
        </w:rPr>
        <w:tab/>
      </w:r>
      <w:r w:rsidR="003C671A">
        <w:rPr>
          <w:i/>
        </w:rPr>
        <w:t>Podpis składającego wniosek i oświadczenie</w:t>
      </w:r>
    </w:p>
    <w:p w:rsidR="007624D3" w:rsidRPr="007624D3" w:rsidRDefault="007624D3" w:rsidP="007624D3">
      <w:pPr>
        <w:keepNext/>
        <w:keepLines/>
        <w:spacing w:after="200" w:line="276" w:lineRule="auto"/>
        <w:outlineLvl w:val="0"/>
        <w:rPr>
          <w:rFonts w:ascii="Verdana" w:hAnsi="Verdana" w:cs="Arial"/>
          <w:b/>
          <w:bCs/>
          <w:u w:val="single"/>
          <w:lang w:eastAsia="en-US"/>
        </w:rPr>
      </w:pPr>
      <w:r w:rsidRPr="007624D3">
        <w:rPr>
          <w:rFonts w:ascii="Verdana" w:hAnsi="Verdana" w:cs="Arial"/>
          <w:b/>
          <w:bCs/>
          <w:u w:val="single"/>
          <w:lang w:eastAsia="en-US"/>
        </w:rPr>
        <w:lastRenderedPageBreak/>
        <w:t>OBOWIĄZEK INFORMACYJNY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1.</w:t>
      </w:r>
      <w:r w:rsidRPr="007624D3">
        <w:rPr>
          <w:rFonts w:ascii="Verdana" w:eastAsiaTheme="minorEastAsia" w:hAnsi="Verdana" w:cs="Arial"/>
        </w:rPr>
        <w:tab/>
        <w:t xml:space="preserve">Administratorem Pani/Pana danych osobowych jest </w:t>
      </w:r>
      <w:r w:rsidRPr="007624D3">
        <w:rPr>
          <w:rFonts w:ascii="Verdana" w:eastAsiaTheme="minorEastAsia" w:hAnsi="Verdana" w:cs="Arial"/>
          <w:b/>
        </w:rPr>
        <w:t>Starostwo Powiatowe z siedzibą w Koszalinie przy ulicy Racławickiej 13</w:t>
      </w:r>
      <w:r w:rsidRPr="007624D3">
        <w:rPr>
          <w:rFonts w:ascii="Verdana" w:eastAsiaTheme="minorEastAsia" w:hAnsi="Verdana" w:cs="Arial"/>
        </w:rPr>
        <w:t xml:space="preserve">, reprezentowane przez </w:t>
      </w:r>
      <w:r w:rsidRPr="007624D3">
        <w:rPr>
          <w:rFonts w:ascii="Verdana" w:eastAsiaTheme="minorEastAsia" w:hAnsi="Verdana" w:cs="Arial"/>
          <w:b/>
        </w:rPr>
        <w:t>Starostę Koszalińskiego</w:t>
      </w:r>
      <w:r w:rsidRPr="007624D3">
        <w:rPr>
          <w:rFonts w:ascii="Verdana" w:eastAsiaTheme="minorEastAsia" w:hAnsi="Verdana" w:cs="Arial"/>
        </w:rPr>
        <w:t xml:space="preserve"> (zwane dalej Starostwem);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2.</w:t>
      </w:r>
      <w:r w:rsidRPr="007624D3">
        <w:rPr>
          <w:rFonts w:ascii="Verdana" w:eastAsiaTheme="minorEastAsia" w:hAnsi="Verdana" w:cs="Arial"/>
        </w:rPr>
        <w:tab/>
        <w:t xml:space="preserve">Dane kontaktowe Administratora Bezpieczeństwa Informacji (ABI)/Inspektora Ochrony Danych (IOD)  – </w:t>
      </w:r>
      <w:r w:rsidRPr="007624D3">
        <w:rPr>
          <w:rFonts w:ascii="Verdana" w:eastAsiaTheme="minorEastAsia" w:hAnsi="Verdana" w:cs="Arial"/>
          <w:b/>
        </w:rPr>
        <w:t>Marzena</w:t>
      </w:r>
      <w:r w:rsidRPr="007624D3">
        <w:rPr>
          <w:rFonts w:ascii="Verdana" w:eastAsiaTheme="minorEastAsia" w:hAnsi="Verdana" w:cs="Arial"/>
        </w:rPr>
        <w:t xml:space="preserve"> </w:t>
      </w:r>
      <w:r w:rsidRPr="007624D3">
        <w:rPr>
          <w:rFonts w:ascii="Verdana" w:eastAsiaTheme="minorEastAsia" w:hAnsi="Verdana" w:cs="Arial"/>
          <w:b/>
        </w:rPr>
        <w:t>Pawłowska</w:t>
      </w:r>
      <w:r w:rsidRPr="007624D3">
        <w:rPr>
          <w:rFonts w:ascii="Verdana" w:eastAsiaTheme="minorEastAsia" w:hAnsi="Verdana" w:cs="Arial"/>
        </w:rPr>
        <w:t>, pok. 408, IV piętro, tel. 94 7140195, e-mail: iod@powiat.koszalin.pl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3.</w:t>
      </w:r>
      <w:r w:rsidRPr="007624D3">
        <w:rPr>
          <w:rFonts w:ascii="Verdana" w:eastAsiaTheme="minorEastAsia" w:hAnsi="Verdana" w:cs="Arial"/>
        </w:rPr>
        <w:tab/>
        <w:t>Pani/Pana dane osobowe przetwarzane będą w celu realizacja złożonego wniosku o rejestrację zwierząt należących do gatunków podlegających ograniczeniom na podstawie przepisów Prawa Unii Europejskiej, na podstawie art. 64 ustawy z dnia 16 kwietnia 2004 r. o ochronie przyrody;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4.</w:t>
      </w:r>
      <w:r w:rsidRPr="007624D3">
        <w:rPr>
          <w:rFonts w:ascii="Verdana" w:eastAsiaTheme="minorEastAsia" w:hAnsi="Verdana" w:cs="Arial"/>
        </w:rPr>
        <w:tab/>
        <w:t>Odbiorcą Pani/Pana danych osobowych będą podmioty upoważnione na podstawie przepisów prawa właściwy miejscowo: Powiatowy Lekarz Weterynarii;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5.</w:t>
      </w:r>
      <w:r w:rsidRPr="007624D3">
        <w:rPr>
          <w:rFonts w:ascii="Verdana" w:eastAsiaTheme="minorEastAsia" w:hAnsi="Verdana" w:cs="Arial"/>
        </w:rPr>
        <w:tab/>
        <w:t xml:space="preserve">Pani/Pana dane osobowe będą przechowywane przez okres minimum 10 lat;  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6.</w:t>
      </w:r>
      <w:r w:rsidRPr="007624D3">
        <w:rPr>
          <w:rFonts w:ascii="Verdana" w:eastAsiaTheme="minorEastAsia" w:hAnsi="Verdana" w:cs="Aria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7.</w:t>
      </w:r>
      <w:r w:rsidRPr="007624D3">
        <w:rPr>
          <w:rFonts w:ascii="Verdana" w:eastAsiaTheme="minorEastAsia" w:hAnsi="Verdana" w:cs="Arial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  <w:b/>
        </w:rPr>
      </w:pPr>
      <w:r w:rsidRPr="007624D3">
        <w:rPr>
          <w:rFonts w:ascii="Verdana" w:eastAsiaTheme="minorEastAsia" w:hAnsi="Verdana" w:cs="Arial"/>
          <w:b/>
        </w:rPr>
        <w:t>8.</w:t>
      </w:r>
      <w:r w:rsidRPr="007624D3">
        <w:rPr>
          <w:rFonts w:ascii="Verdana" w:eastAsiaTheme="minorEastAsia" w:hAnsi="Verdana" w:cs="Arial"/>
        </w:rPr>
        <w:tab/>
      </w:r>
      <w:r w:rsidRPr="007624D3">
        <w:rPr>
          <w:rFonts w:ascii="Verdana" w:eastAsiaTheme="minorEastAsia" w:hAnsi="Verdana" w:cs="Arial"/>
          <w:b/>
        </w:rPr>
        <w:t>Podanie przez Pana/Panią danych osobowych stanowi zgodę na ich przetwarzanie i jest warunkiem rozpatrzenia sprawy/wniosku.</w:t>
      </w:r>
      <w:r w:rsidRPr="007624D3">
        <w:rPr>
          <w:rFonts w:ascii="Verdana" w:eastAsiaTheme="minorEastAsia" w:hAnsi="Verdana" w:cstheme="minorBidi"/>
        </w:rPr>
        <w:t xml:space="preserve"> </w:t>
      </w:r>
      <w:r w:rsidRPr="007624D3">
        <w:rPr>
          <w:rFonts w:ascii="Verdana" w:eastAsiaTheme="minorEastAsia" w:hAnsi="Verdana" w:cs="Arial"/>
        </w:rPr>
        <w:t>Podanie danych osobowych jest dobrowolne, ale niezbędne do realizacji wskazanych wyżej celów.</w:t>
      </w:r>
    </w:p>
    <w:p w:rsidR="007624D3" w:rsidRPr="009E3EEE" w:rsidRDefault="007624D3" w:rsidP="007624D3">
      <w:pPr>
        <w:jc w:val="both"/>
        <w:rPr>
          <w:rFonts w:ascii="Verdana" w:eastAsiaTheme="minorEastAsia" w:hAnsi="Verdana" w:cs="Arial"/>
        </w:rPr>
      </w:pPr>
      <w:r w:rsidRPr="009E3EEE">
        <w:rPr>
          <w:rFonts w:ascii="Verdana" w:eastAsiaTheme="minorEastAsia" w:hAnsi="Verdana" w:cs="Arial"/>
        </w:rPr>
        <w:t xml:space="preserve">Brak zgody na przetwarzanie danych osobowych uniemożliwia rozpatrzenie sprawy/wniosku – sprawa/wniosek pozostaje bez rozpoznania. 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  <w:b/>
        </w:rPr>
        <w:t>9.</w:t>
      </w:r>
      <w:r w:rsidRPr="007624D3">
        <w:rPr>
          <w:rFonts w:ascii="Verdana" w:eastAsiaTheme="minorEastAsia" w:hAnsi="Verdana" w:cs="Arial"/>
        </w:rPr>
        <w:tab/>
        <w:t xml:space="preserve">Pani/Pana dane nie będą przetwarzane w sposób zautomatyzowany w tym również w formie profilowania. 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</w:rPr>
        <w:t>……………………………………………………..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</w:rPr>
      </w:pPr>
      <w:r w:rsidRPr="007624D3">
        <w:rPr>
          <w:rFonts w:ascii="Verdana" w:eastAsiaTheme="minorEastAsia" w:hAnsi="Verdana" w:cs="Arial"/>
        </w:rPr>
        <w:t>Podpis osoby fizycznej, której dane dotyczą</w:t>
      </w:r>
    </w:p>
    <w:p w:rsidR="007624D3" w:rsidRPr="007624D3" w:rsidRDefault="007624D3" w:rsidP="007624D3">
      <w:pPr>
        <w:jc w:val="both"/>
        <w:rPr>
          <w:rFonts w:ascii="Verdana" w:eastAsiaTheme="minorEastAsia" w:hAnsi="Verdana" w:cs="Arial"/>
          <w:b/>
        </w:rPr>
      </w:pPr>
    </w:p>
    <w:p w:rsidR="007624D3" w:rsidRPr="007624D3" w:rsidRDefault="007624D3" w:rsidP="007624D3">
      <w:pPr>
        <w:jc w:val="both"/>
        <w:rPr>
          <w:rFonts w:ascii="Verdana" w:eastAsiaTheme="minorEastAsia" w:hAnsi="Verdana" w:cs="Arial"/>
          <w:b/>
        </w:rPr>
      </w:pPr>
      <w:r w:rsidRPr="007624D3">
        <w:rPr>
          <w:rFonts w:ascii="Verdana" w:eastAsiaTheme="minorEastAsia" w:hAnsi="Verdana" w:cs="Arial"/>
          <w:b/>
        </w:rPr>
        <w:t xml:space="preserve">Uwaga – formularz dokonania obowiązku informacyjnego dotyczy osób fizycznych </w:t>
      </w:r>
      <w:r w:rsidRPr="007624D3">
        <w:rPr>
          <w:rFonts w:ascii="Verdana" w:eastAsiaTheme="minorEastAsia" w:hAnsi="Verdana" w:cstheme="minorBidi"/>
          <w:b/>
        </w:rPr>
        <w:t>(a nie np. firmy, przedsiębiorstwa – wpisany do CEDIG,</w:t>
      </w:r>
      <w:r w:rsidR="009E3EEE">
        <w:rPr>
          <w:rFonts w:ascii="Verdana" w:eastAsiaTheme="minorEastAsia" w:hAnsi="Verdana" w:cstheme="minorBidi"/>
          <w:b/>
        </w:rPr>
        <w:t xml:space="preserve"> </w:t>
      </w:r>
      <w:bookmarkStart w:id="0" w:name="_GoBack"/>
      <w:bookmarkEnd w:id="0"/>
      <w:r w:rsidRPr="007624D3">
        <w:rPr>
          <w:rFonts w:ascii="Verdana" w:eastAsiaTheme="minorEastAsia" w:hAnsi="Verdana" w:cstheme="minorBidi"/>
          <w:b/>
        </w:rPr>
        <w:t>stowarzyszenia, fundacji itp.) – formularz obowiązuje od 25 maja 2018 r.</w:t>
      </w:r>
    </w:p>
    <w:p w:rsidR="007624D3" w:rsidRPr="00D21D67" w:rsidRDefault="007624D3" w:rsidP="00D21D67"/>
    <w:sectPr w:rsidR="007624D3" w:rsidRPr="00D21D67" w:rsidSect="00A743C4">
      <w:footerReference w:type="default" r:id="rId7"/>
      <w:footerReference w:type="first" r:id="rId8"/>
      <w:pgSz w:w="16840" w:h="11907" w:orient="landscape" w:code="9"/>
      <w:pgMar w:top="726" w:right="726" w:bottom="567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54" w:rsidRDefault="00A03554" w:rsidP="00A743C4">
      <w:r>
        <w:separator/>
      </w:r>
    </w:p>
  </w:endnote>
  <w:endnote w:type="continuationSeparator" w:id="0">
    <w:p w:rsidR="00A03554" w:rsidRDefault="00A03554" w:rsidP="00A7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4" w:rsidRDefault="00A743C4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E3EEE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A743C4" w:rsidRDefault="00A74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90161"/>
      <w:docPartObj>
        <w:docPartGallery w:val="Page Numbers (Bottom of Page)"/>
        <w:docPartUnique/>
      </w:docPartObj>
    </w:sdtPr>
    <w:sdtContent>
      <w:p w:rsidR="00A743C4" w:rsidRDefault="00A743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EE">
          <w:rPr>
            <w:noProof/>
          </w:rPr>
          <w:t>1</w:t>
        </w:r>
        <w:r>
          <w:fldChar w:fldCharType="end"/>
        </w:r>
      </w:p>
    </w:sdtContent>
  </w:sdt>
  <w:p w:rsidR="00A743C4" w:rsidRPr="00A743C4" w:rsidRDefault="00A743C4" w:rsidP="00A743C4">
    <w:pPr>
      <w:pStyle w:val="Stopka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-verte-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54" w:rsidRDefault="00A03554" w:rsidP="00A743C4">
      <w:r>
        <w:separator/>
      </w:r>
    </w:p>
  </w:footnote>
  <w:footnote w:type="continuationSeparator" w:id="0">
    <w:p w:rsidR="00A03554" w:rsidRDefault="00A03554" w:rsidP="00A7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9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D21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D6"/>
    <w:rsid w:val="00312F22"/>
    <w:rsid w:val="003C671A"/>
    <w:rsid w:val="007624D3"/>
    <w:rsid w:val="009923F5"/>
    <w:rsid w:val="009E3EEE"/>
    <w:rsid w:val="00A03554"/>
    <w:rsid w:val="00A743C4"/>
    <w:rsid w:val="00AE25EB"/>
    <w:rsid w:val="00CC33A2"/>
    <w:rsid w:val="00CC6B45"/>
    <w:rsid w:val="00D21D67"/>
    <w:rsid w:val="00D83352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8F1F0-C10E-4B89-BFFA-71D2DDD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0620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3C4"/>
  </w:style>
  <w:style w:type="paragraph" w:styleId="Stopka">
    <w:name w:val="footer"/>
    <w:basedOn w:val="Normalny"/>
    <w:link w:val="StopkaZnak"/>
    <w:uiPriority w:val="99"/>
    <w:unhideWhenUsed/>
    <w:rsid w:val="00A74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Starostwo Powiatowe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 Andrzej</dc:creator>
  <cp:lastModifiedBy>Małgorzata Kardasz</cp:lastModifiedBy>
  <cp:revision>3</cp:revision>
  <cp:lastPrinted>2010-05-28T09:06:00Z</cp:lastPrinted>
  <dcterms:created xsi:type="dcterms:W3CDTF">2018-05-18T09:50:00Z</dcterms:created>
  <dcterms:modified xsi:type="dcterms:W3CDTF">2018-05-18T11:20:00Z</dcterms:modified>
</cp:coreProperties>
</file>